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3166B7" w14:textId="32C0F1D2" w:rsidR="00335A94" w:rsidRDefault="00696D2E" w:rsidP="00F3733D">
      <w:pPr>
        <w:pStyle w:val="Tittel"/>
        <w:rPr>
          <w:sz w:val="32"/>
          <w:szCs w:val="32"/>
          <w:lang w:val="en-US"/>
        </w:rPr>
      </w:pPr>
      <w:r w:rsidRPr="00696D2E">
        <w:rPr>
          <w:sz w:val="32"/>
          <w:szCs w:val="32"/>
          <w:lang w:val="en-US"/>
        </w:rPr>
        <w:t xml:space="preserve">Criteria for </w:t>
      </w:r>
      <w:r>
        <w:rPr>
          <w:sz w:val="32"/>
          <w:szCs w:val="32"/>
          <w:lang w:val="en-US"/>
        </w:rPr>
        <w:t>distribution of Welfare Funding to the social activities of the students at the Faculty of Medicine and Health Sciences</w:t>
      </w:r>
    </w:p>
    <w:p w14:paraId="657DB3A8" w14:textId="6575A127" w:rsidR="00696D2E" w:rsidRDefault="00696D2E" w:rsidP="00696D2E">
      <w:pPr>
        <w:rPr>
          <w:lang w:val="en-US"/>
        </w:rPr>
      </w:pPr>
    </w:p>
    <w:p w14:paraId="6CB44542" w14:textId="61036A0F" w:rsidR="00016EDD" w:rsidRPr="00016EDD" w:rsidRDefault="00016EDD" w:rsidP="00016EDD">
      <w:pPr>
        <w:pStyle w:val="Overskrift1"/>
        <w:rPr>
          <w:sz w:val="28"/>
          <w:szCs w:val="28"/>
          <w:lang w:val="en-US"/>
        </w:rPr>
      </w:pPr>
      <w:r w:rsidRPr="00016EDD">
        <w:rPr>
          <w:sz w:val="28"/>
          <w:szCs w:val="28"/>
          <w:lang w:val="en-US"/>
        </w:rPr>
        <w:t>1. Abbreviations</w:t>
      </w:r>
    </w:p>
    <w:p w14:paraId="2302B908" w14:textId="6597F566" w:rsidR="00016EDD" w:rsidRDefault="00016EDD" w:rsidP="00016EDD">
      <w:pPr>
        <w:pStyle w:val="Listeavsnitt"/>
        <w:numPr>
          <w:ilvl w:val="0"/>
          <w:numId w:val="8"/>
        </w:numPr>
        <w:rPr>
          <w:lang w:val="en-US"/>
        </w:rPr>
      </w:pPr>
      <w:r>
        <w:rPr>
          <w:lang w:val="en-US"/>
        </w:rPr>
        <w:t xml:space="preserve">MH = Faculty of Medicine and Health Sciences </w:t>
      </w:r>
    </w:p>
    <w:p w14:paraId="11AE35BB" w14:textId="0869E207" w:rsidR="00016EDD" w:rsidRPr="00016EDD" w:rsidRDefault="00016EDD" w:rsidP="00016EDD">
      <w:pPr>
        <w:pStyle w:val="Listeavsnitt"/>
        <w:numPr>
          <w:ilvl w:val="0"/>
          <w:numId w:val="8"/>
        </w:numPr>
        <w:rPr>
          <w:lang w:val="en-US"/>
        </w:rPr>
      </w:pPr>
      <w:r>
        <w:rPr>
          <w:lang w:val="en-US"/>
        </w:rPr>
        <w:t>FTV = Faculty Representative</w:t>
      </w:r>
    </w:p>
    <w:p w14:paraId="2B4FC0EC" w14:textId="2E792C8B" w:rsidR="00696D2E" w:rsidRPr="00696D2E" w:rsidRDefault="00016EDD" w:rsidP="00696D2E">
      <w:pPr>
        <w:pStyle w:val="Overskrift1"/>
        <w:spacing w:line="240" w:lineRule="auto"/>
        <w:rPr>
          <w:sz w:val="28"/>
          <w:szCs w:val="28"/>
          <w:lang w:val="en-US"/>
        </w:rPr>
      </w:pPr>
      <w:r>
        <w:rPr>
          <w:sz w:val="28"/>
          <w:szCs w:val="28"/>
          <w:lang w:val="en-US"/>
        </w:rPr>
        <w:t xml:space="preserve">2. </w:t>
      </w:r>
      <w:r w:rsidR="00696D2E" w:rsidRPr="00696D2E">
        <w:rPr>
          <w:sz w:val="28"/>
          <w:szCs w:val="28"/>
          <w:lang w:val="en-US"/>
        </w:rPr>
        <w:t>Announcement</w:t>
      </w:r>
    </w:p>
    <w:p w14:paraId="22622C71" w14:textId="2D7466C9" w:rsidR="00696D2E" w:rsidRPr="00696D2E" w:rsidRDefault="00696D2E" w:rsidP="00387FD7">
      <w:pPr>
        <w:spacing w:line="240" w:lineRule="auto"/>
        <w:rPr>
          <w:lang w:val="en-US"/>
        </w:rPr>
      </w:pPr>
      <w:r w:rsidRPr="00696D2E">
        <w:rPr>
          <w:lang w:val="en-US"/>
        </w:rPr>
        <w:t xml:space="preserve">This document </w:t>
      </w:r>
      <w:r w:rsidR="00016EDD">
        <w:rPr>
          <w:lang w:val="en-US"/>
        </w:rPr>
        <w:t>is an attachment</w:t>
      </w:r>
      <w:r w:rsidRPr="00696D2E">
        <w:rPr>
          <w:lang w:val="en-US"/>
        </w:rPr>
        <w:t xml:space="preserve"> </w:t>
      </w:r>
      <w:r w:rsidR="00016EDD">
        <w:rPr>
          <w:lang w:val="en-US"/>
        </w:rPr>
        <w:t>to the</w:t>
      </w:r>
      <w:r>
        <w:rPr>
          <w:lang w:val="en-US"/>
        </w:rPr>
        <w:t xml:space="preserve"> </w:t>
      </w:r>
      <w:r w:rsidR="00016EDD">
        <w:rPr>
          <w:lang w:val="en-US"/>
        </w:rPr>
        <w:t>Bylaws</w:t>
      </w:r>
      <w:r>
        <w:rPr>
          <w:lang w:val="en-US"/>
        </w:rPr>
        <w:t xml:space="preserve"> </w:t>
      </w:r>
      <w:r w:rsidR="00016EDD">
        <w:rPr>
          <w:lang w:val="en-US"/>
        </w:rPr>
        <w:t>for</w:t>
      </w:r>
      <w:r>
        <w:rPr>
          <w:lang w:val="en-US"/>
        </w:rPr>
        <w:t xml:space="preserve"> the Student </w:t>
      </w:r>
      <w:r w:rsidR="00016EDD">
        <w:rPr>
          <w:lang w:val="en-US"/>
        </w:rPr>
        <w:t>Council MH</w:t>
      </w:r>
      <w:r>
        <w:rPr>
          <w:lang w:val="en-US"/>
        </w:rPr>
        <w:t xml:space="preserve">. When the criteria are sent out to the student organizations, this document may be presented by itself. </w:t>
      </w:r>
    </w:p>
    <w:p w14:paraId="1FF1DE5C" w14:textId="5F253D7A" w:rsidR="00EC6291" w:rsidRPr="00387FD7" w:rsidRDefault="00016EDD" w:rsidP="00F3733D">
      <w:pPr>
        <w:pStyle w:val="Overskrift1"/>
        <w:spacing w:line="240" w:lineRule="auto"/>
        <w:rPr>
          <w:sz w:val="28"/>
          <w:szCs w:val="28"/>
          <w:lang w:val="en-US"/>
        </w:rPr>
      </w:pPr>
      <w:r>
        <w:rPr>
          <w:sz w:val="28"/>
          <w:szCs w:val="28"/>
          <w:lang w:val="en-US"/>
        </w:rPr>
        <w:t xml:space="preserve">3. </w:t>
      </w:r>
      <w:r w:rsidR="00387FD7" w:rsidRPr="00387FD7">
        <w:rPr>
          <w:sz w:val="28"/>
          <w:szCs w:val="28"/>
          <w:lang w:val="en-US"/>
        </w:rPr>
        <w:t>Mandate</w:t>
      </w:r>
    </w:p>
    <w:p w14:paraId="1CEC394E" w14:textId="41514183" w:rsidR="00EC6291" w:rsidRDefault="00387FD7" w:rsidP="00F3733D">
      <w:pPr>
        <w:spacing w:line="240" w:lineRule="auto"/>
        <w:rPr>
          <w:lang w:val="en-US"/>
        </w:rPr>
      </w:pPr>
      <w:r w:rsidRPr="00387FD7">
        <w:rPr>
          <w:lang w:val="en-US"/>
        </w:rPr>
        <w:t xml:space="preserve">The Student Council has, by </w:t>
      </w:r>
      <w:r>
        <w:rPr>
          <w:lang w:val="en-US"/>
        </w:rPr>
        <w:t xml:space="preserve">resolution in the Executive Committee </w:t>
      </w:r>
      <w:r w:rsidR="00521DE9">
        <w:rPr>
          <w:lang w:val="en-US"/>
        </w:rPr>
        <w:t>under “A-</w:t>
      </w:r>
      <w:proofErr w:type="spellStart"/>
      <w:r w:rsidR="00521DE9">
        <w:rPr>
          <w:lang w:val="en-US"/>
        </w:rPr>
        <w:t>sak</w:t>
      </w:r>
      <w:proofErr w:type="spellEnd"/>
      <w:r w:rsidR="00521DE9">
        <w:rPr>
          <w:lang w:val="en-US"/>
        </w:rPr>
        <w:t xml:space="preserve"> 19-98” received authority of the distribution of </w:t>
      </w:r>
      <w:r w:rsidR="00016EDD">
        <w:rPr>
          <w:lang w:val="en-US"/>
        </w:rPr>
        <w:t>financial</w:t>
      </w:r>
      <w:r w:rsidR="00521DE9">
        <w:rPr>
          <w:lang w:val="en-US"/>
        </w:rPr>
        <w:t xml:space="preserve"> support to student measures at the</w:t>
      </w:r>
      <w:r w:rsidR="00016EDD">
        <w:rPr>
          <w:lang w:val="en-US"/>
        </w:rPr>
        <w:t xml:space="preserve"> Faculty of Medicine and Health Sciences</w:t>
      </w:r>
      <w:r w:rsidR="00521DE9">
        <w:rPr>
          <w:lang w:val="en-US"/>
        </w:rPr>
        <w:t>.</w:t>
      </w:r>
    </w:p>
    <w:p w14:paraId="57B8898B" w14:textId="3D03E162" w:rsidR="00F93E36" w:rsidRDefault="00F93E36" w:rsidP="00F3733D">
      <w:pPr>
        <w:spacing w:line="240" w:lineRule="auto"/>
        <w:rPr>
          <w:lang w:val="en-US"/>
        </w:rPr>
      </w:pPr>
      <w:r>
        <w:rPr>
          <w:lang w:val="en-US"/>
        </w:rPr>
        <w:t xml:space="preserve">The General </w:t>
      </w:r>
      <w:r w:rsidR="0013406B">
        <w:rPr>
          <w:lang w:val="en-US"/>
        </w:rPr>
        <w:t>Assembly</w:t>
      </w:r>
      <w:r>
        <w:rPr>
          <w:lang w:val="en-US"/>
        </w:rPr>
        <w:t xml:space="preserve"> has </w:t>
      </w:r>
      <w:r w:rsidR="0013406B">
        <w:rPr>
          <w:lang w:val="en-US"/>
        </w:rPr>
        <w:t>according to</w:t>
      </w:r>
      <w:r>
        <w:rPr>
          <w:lang w:val="en-US"/>
        </w:rPr>
        <w:t xml:space="preserve"> </w:t>
      </w:r>
      <w:r w:rsidR="00415803">
        <w:rPr>
          <w:lang w:val="en-US"/>
        </w:rPr>
        <w:t>Norwegian law (</w:t>
      </w:r>
      <w:proofErr w:type="spellStart"/>
      <w:r w:rsidR="00415803" w:rsidRPr="00415803">
        <w:rPr>
          <w:lang w:val="en-US"/>
        </w:rPr>
        <w:t>Lov</w:t>
      </w:r>
      <w:proofErr w:type="spellEnd"/>
      <w:r w:rsidR="00415803" w:rsidRPr="00415803">
        <w:rPr>
          <w:lang w:val="en-US"/>
        </w:rPr>
        <w:t xml:space="preserve"> om </w:t>
      </w:r>
      <w:proofErr w:type="spellStart"/>
      <w:r w:rsidR="00415803" w:rsidRPr="00415803">
        <w:rPr>
          <w:lang w:val="en-US"/>
        </w:rPr>
        <w:t>universiteter</w:t>
      </w:r>
      <w:proofErr w:type="spellEnd"/>
      <w:r w:rsidR="00415803" w:rsidRPr="00415803">
        <w:rPr>
          <w:lang w:val="en-US"/>
        </w:rPr>
        <w:t xml:space="preserve"> </w:t>
      </w:r>
      <w:proofErr w:type="spellStart"/>
      <w:r w:rsidR="00415803" w:rsidRPr="00415803">
        <w:rPr>
          <w:lang w:val="en-US"/>
        </w:rPr>
        <w:t>og</w:t>
      </w:r>
      <w:proofErr w:type="spellEnd"/>
      <w:r w:rsidR="00415803" w:rsidRPr="00415803">
        <w:rPr>
          <w:lang w:val="en-US"/>
        </w:rPr>
        <w:t xml:space="preserve"> </w:t>
      </w:r>
      <w:proofErr w:type="spellStart"/>
      <w:r w:rsidR="00415803" w:rsidRPr="00415803">
        <w:rPr>
          <w:lang w:val="en-US"/>
        </w:rPr>
        <w:t>høyskoler</w:t>
      </w:r>
      <w:proofErr w:type="spellEnd"/>
      <w:r w:rsidR="00415803">
        <w:rPr>
          <w:lang w:val="en-US"/>
        </w:rPr>
        <w:t xml:space="preserve">) no formal right to </w:t>
      </w:r>
      <w:r w:rsidR="0013406B">
        <w:rPr>
          <w:lang w:val="en-US"/>
        </w:rPr>
        <w:t>process</w:t>
      </w:r>
      <w:r w:rsidR="00415803">
        <w:rPr>
          <w:lang w:val="en-US"/>
        </w:rPr>
        <w:t xml:space="preserve"> applications </w:t>
      </w:r>
      <w:r w:rsidR="0013406B">
        <w:rPr>
          <w:lang w:val="en-US"/>
        </w:rPr>
        <w:t>for financial support</w:t>
      </w:r>
      <w:r w:rsidR="00415803">
        <w:rPr>
          <w:lang w:val="en-US"/>
        </w:rPr>
        <w:t>, but is given the following proxy by the Student Council:</w:t>
      </w:r>
    </w:p>
    <w:p w14:paraId="4854518C" w14:textId="38DB6CBF" w:rsidR="0013406B" w:rsidRDefault="00415803" w:rsidP="00F3733D">
      <w:pPr>
        <w:pStyle w:val="Listeavsnitt"/>
        <w:numPr>
          <w:ilvl w:val="0"/>
          <w:numId w:val="9"/>
        </w:numPr>
        <w:spacing w:line="240" w:lineRule="auto"/>
        <w:rPr>
          <w:lang w:val="en-US"/>
        </w:rPr>
      </w:pPr>
      <w:r w:rsidRPr="0013406B">
        <w:rPr>
          <w:lang w:val="en-US"/>
        </w:rPr>
        <w:t xml:space="preserve">The General </w:t>
      </w:r>
      <w:r w:rsidR="0013406B">
        <w:rPr>
          <w:lang w:val="en-US"/>
        </w:rPr>
        <w:t>Assembly</w:t>
      </w:r>
      <w:r w:rsidRPr="0013406B">
        <w:rPr>
          <w:lang w:val="en-US"/>
        </w:rPr>
        <w:t xml:space="preserve"> </w:t>
      </w:r>
      <w:r w:rsidR="0013406B">
        <w:rPr>
          <w:lang w:val="en-US"/>
        </w:rPr>
        <w:t>determines</w:t>
      </w:r>
      <w:r w:rsidRPr="0013406B">
        <w:rPr>
          <w:lang w:val="en-US"/>
        </w:rPr>
        <w:t xml:space="preserve"> the criteria </w:t>
      </w:r>
      <w:r w:rsidR="00CB3111">
        <w:rPr>
          <w:lang w:val="en-US"/>
        </w:rPr>
        <w:t>by which the</w:t>
      </w:r>
      <w:r w:rsidRPr="0013406B">
        <w:rPr>
          <w:lang w:val="en-US"/>
        </w:rPr>
        <w:t xml:space="preserve"> Student Council </w:t>
      </w:r>
      <w:r w:rsidR="00CB3111">
        <w:rPr>
          <w:lang w:val="en-US"/>
        </w:rPr>
        <w:t>allocates the funds.</w:t>
      </w:r>
    </w:p>
    <w:p w14:paraId="0C6886E0" w14:textId="49E592B8" w:rsidR="00CB3111" w:rsidRDefault="00CB3111" w:rsidP="00F3733D">
      <w:pPr>
        <w:pStyle w:val="Listeavsnitt"/>
        <w:numPr>
          <w:ilvl w:val="0"/>
          <w:numId w:val="9"/>
        </w:numPr>
        <w:spacing w:line="240" w:lineRule="auto"/>
        <w:rPr>
          <w:lang w:val="en-US"/>
        </w:rPr>
      </w:pPr>
      <w:r>
        <w:rPr>
          <w:lang w:val="en-US"/>
        </w:rPr>
        <w:t>In cases of complaint where the Student Council and the applicant are not able to come to an agreement t</w:t>
      </w:r>
      <w:r w:rsidR="00415803" w:rsidRPr="0013406B">
        <w:rPr>
          <w:lang w:val="en-US"/>
        </w:rPr>
        <w:t xml:space="preserve">he General </w:t>
      </w:r>
      <w:r w:rsidR="0013406B">
        <w:rPr>
          <w:lang w:val="en-US"/>
        </w:rPr>
        <w:t>Assembly</w:t>
      </w:r>
      <w:r w:rsidR="00415803" w:rsidRPr="0013406B">
        <w:rPr>
          <w:lang w:val="en-US"/>
        </w:rPr>
        <w:t xml:space="preserve"> </w:t>
      </w:r>
      <w:r>
        <w:rPr>
          <w:lang w:val="en-US"/>
        </w:rPr>
        <w:t xml:space="preserve">is responsible for resolving the matter. </w:t>
      </w:r>
    </w:p>
    <w:p w14:paraId="281AA9C9" w14:textId="0B64FE0E" w:rsidR="00415803" w:rsidRDefault="00CB3111" w:rsidP="00CB3111">
      <w:pPr>
        <w:spacing w:line="240" w:lineRule="auto"/>
        <w:rPr>
          <w:lang w:val="en-US"/>
        </w:rPr>
      </w:pPr>
      <w:r>
        <w:rPr>
          <w:lang w:val="en-US"/>
        </w:rPr>
        <w:t xml:space="preserve">The Student Council MH can make editorial changes to the criteria when necessary. This includes correcting spelling errors, grammar mistakes and wrongful numbering. Editorial changes cannot change the criteria’s meaning. </w:t>
      </w:r>
    </w:p>
    <w:p w14:paraId="3C731ACE" w14:textId="3BF152FB" w:rsidR="00CB3111" w:rsidRPr="00CB3111" w:rsidRDefault="00CB3111" w:rsidP="00CB3111">
      <w:pPr>
        <w:spacing w:line="240" w:lineRule="auto"/>
        <w:rPr>
          <w:lang w:val="en-US"/>
        </w:rPr>
      </w:pPr>
      <w:r>
        <w:rPr>
          <w:lang w:val="en-US"/>
        </w:rPr>
        <w:t xml:space="preserve">Changes in the Norwegian criteria must also be updated in the English translation. The translation does not </w:t>
      </w:r>
      <w:r w:rsidR="00BF2840">
        <w:rPr>
          <w:lang w:val="en-US"/>
        </w:rPr>
        <w:t>require</w:t>
      </w:r>
      <w:r>
        <w:rPr>
          <w:lang w:val="en-US"/>
        </w:rPr>
        <w:t xml:space="preserve"> approval by the General Assembly to be </w:t>
      </w:r>
      <w:r w:rsidR="00BF2840">
        <w:rPr>
          <w:lang w:val="en-US"/>
        </w:rPr>
        <w:t xml:space="preserve">valid. </w:t>
      </w:r>
    </w:p>
    <w:p w14:paraId="2D5F1C8F" w14:textId="612B36F1" w:rsidR="00EC6291" w:rsidRPr="00FC34E5" w:rsidRDefault="0013406B" w:rsidP="00F3733D">
      <w:pPr>
        <w:pStyle w:val="Overskrift1"/>
        <w:spacing w:line="240" w:lineRule="auto"/>
        <w:rPr>
          <w:sz w:val="28"/>
          <w:szCs w:val="28"/>
          <w:lang w:val="en-US"/>
        </w:rPr>
      </w:pPr>
      <w:r>
        <w:rPr>
          <w:sz w:val="28"/>
          <w:szCs w:val="28"/>
          <w:lang w:val="en-US"/>
        </w:rPr>
        <w:t xml:space="preserve">4. </w:t>
      </w:r>
      <w:r w:rsidR="00415803" w:rsidRPr="00FC34E5">
        <w:rPr>
          <w:sz w:val="28"/>
          <w:szCs w:val="28"/>
          <w:lang w:val="en-US"/>
        </w:rPr>
        <w:t>Deadlines</w:t>
      </w:r>
    </w:p>
    <w:p w14:paraId="3B5D50F6" w14:textId="2D17A91D" w:rsidR="00EC6291" w:rsidRDefault="00415803" w:rsidP="00415803">
      <w:pPr>
        <w:spacing w:line="240" w:lineRule="auto"/>
        <w:rPr>
          <w:lang w:val="en-US"/>
        </w:rPr>
      </w:pPr>
      <w:r w:rsidRPr="00415803">
        <w:rPr>
          <w:lang w:val="en-US"/>
        </w:rPr>
        <w:t>The Student Council rece</w:t>
      </w:r>
      <w:r w:rsidR="00D43A2F">
        <w:rPr>
          <w:lang w:val="en-US"/>
        </w:rPr>
        <w:t>i</w:t>
      </w:r>
      <w:r w:rsidRPr="00415803">
        <w:rPr>
          <w:lang w:val="en-US"/>
        </w:rPr>
        <w:t>ves a new</w:t>
      </w:r>
      <w:r>
        <w:rPr>
          <w:lang w:val="en-US"/>
        </w:rPr>
        <w:t xml:space="preserve"> grant from the faculty on January 1</w:t>
      </w:r>
      <w:r w:rsidRPr="00415803">
        <w:rPr>
          <w:vertAlign w:val="superscript"/>
          <w:lang w:val="en-US"/>
        </w:rPr>
        <w:t>st</w:t>
      </w:r>
      <w:r>
        <w:rPr>
          <w:lang w:val="en-US"/>
        </w:rPr>
        <w:t xml:space="preserve"> each </w:t>
      </w:r>
      <w:r w:rsidR="00BF2840">
        <w:rPr>
          <w:lang w:val="en-US"/>
        </w:rPr>
        <w:t>year and</w:t>
      </w:r>
      <w:r>
        <w:rPr>
          <w:lang w:val="en-US"/>
        </w:rPr>
        <w:t xml:space="preserve"> </w:t>
      </w:r>
      <w:r w:rsidR="00BF2840">
        <w:rPr>
          <w:lang w:val="en-US"/>
        </w:rPr>
        <w:t>is</w:t>
      </w:r>
      <w:r>
        <w:rPr>
          <w:lang w:val="en-US"/>
        </w:rPr>
        <w:t xml:space="preserve"> responsible for the distribution of the funds among the student organizations who apply. The distribution </w:t>
      </w:r>
      <w:r w:rsidR="00BF2840">
        <w:rPr>
          <w:lang w:val="en-US"/>
        </w:rPr>
        <w:t>is</w:t>
      </w:r>
      <w:r>
        <w:rPr>
          <w:lang w:val="en-US"/>
        </w:rPr>
        <w:t xml:space="preserve"> based on </w:t>
      </w:r>
      <w:r w:rsidR="00BF2840">
        <w:rPr>
          <w:lang w:val="en-US"/>
        </w:rPr>
        <w:t>the</w:t>
      </w:r>
      <w:r>
        <w:rPr>
          <w:lang w:val="en-US"/>
        </w:rPr>
        <w:t xml:space="preserve"> </w:t>
      </w:r>
      <w:r w:rsidR="00BF2840">
        <w:rPr>
          <w:lang w:val="en-US"/>
        </w:rPr>
        <w:t xml:space="preserve">received </w:t>
      </w:r>
      <w:r>
        <w:rPr>
          <w:lang w:val="en-US"/>
        </w:rPr>
        <w:t>application</w:t>
      </w:r>
      <w:r w:rsidR="00BF2840">
        <w:rPr>
          <w:lang w:val="en-US"/>
        </w:rPr>
        <w:t>s</w:t>
      </w:r>
      <w:r w:rsidR="00170BDD">
        <w:rPr>
          <w:lang w:val="en-US"/>
        </w:rPr>
        <w:t xml:space="preserve"> </w:t>
      </w:r>
      <w:r>
        <w:rPr>
          <w:lang w:val="en-US"/>
        </w:rPr>
        <w:t xml:space="preserve">and the criteria </w:t>
      </w:r>
      <w:r w:rsidR="00BF2840">
        <w:rPr>
          <w:lang w:val="en-US"/>
        </w:rPr>
        <w:t>in this document</w:t>
      </w:r>
      <w:r>
        <w:rPr>
          <w:lang w:val="en-US"/>
        </w:rPr>
        <w:t>.</w:t>
      </w:r>
    </w:p>
    <w:p w14:paraId="575E111E" w14:textId="4EC38BA8" w:rsidR="00415803" w:rsidRPr="00BF2840" w:rsidRDefault="00415803" w:rsidP="00415803">
      <w:pPr>
        <w:spacing w:line="240" w:lineRule="auto"/>
        <w:rPr>
          <w:b/>
          <w:bCs/>
          <w:lang w:val="en-US"/>
        </w:rPr>
      </w:pPr>
      <w:r w:rsidRPr="00BF2840">
        <w:rPr>
          <w:b/>
          <w:bCs/>
          <w:lang w:val="en-US"/>
        </w:rPr>
        <w:t>November 25</w:t>
      </w:r>
      <w:r w:rsidRPr="00BF2840">
        <w:rPr>
          <w:b/>
          <w:bCs/>
          <w:vertAlign w:val="superscript"/>
          <w:lang w:val="en-US"/>
        </w:rPr>
        <w:t>th</w:t>
      </w:r>
      <w:r w:rsidRPr="00BF2840">
        <w:rPr>
          <w:b/>
          <w:bCs/>
          <w:lang w:val="en-US"/>
        </w:rPr>
        <w:t>:</w:t>
      </w:r>
    </w:p>
    <w:p w14:paraId="0396E385" w14:textId="77777777" w:rsidR="00BF2840" w:rsidRDefault="00415803" w:rsidP="002F682A">
      <w:pPr>
        <w:pStyle w:val="Listeavsnitt"/>
        <w:numPr>
          <w:ilvl w:val="0"/>
          <w:numId w:val="10"/>
        </w:numPr>
        <w:spacing w:line="240" w:lineRule="auto"/>
        <w:rPr>
          <w:lang w:val="en-US"/>
        </w:rPr>
      </w:pPr>
      <w:r w:rsidRPr="00BF2840">
        <w:rPr>
          <w:lang w:val="en-US"/>
        </w:rPr>
        <w:t>Deadline for applying for funds to be used in the following calendar year.</w:t>
      </w:r>
    </w:p>
    <w:p w14:paraId="07D2C4A2" w14:textId="7579A663" w:rsidR="00415803" w:rsidRPr="00BF2840" w:rsidRDefault="00415803" w:rsidP="002F682A">
      <w:pPr>
        <w:pStyle w:val="Listeavsnitt"/>
        <w:numPr>
          <w:ilvl w:val="0"/>
          <w:numId w:val="10"/>
        </w:numPr>
        <w:spacing w:line="240" w:lineRule="auto"/>
        <w:rPr>
          <w:lang w:val="en-US"/>
        </w:rPr>
      </w:pPr>
      <w:r w:rsidRPr="00BF2840">
        <w:rPr>
          <w:lang w:val="en-US"/>
        </w:rPr>
        <w:t xml:space="preserve">Deadline for </w:t>
      </w:r>
      <w:r w:rsidR="00BF2840">
        <w:rPr>
          <w:lang w:val="en-US"/>
        </w:rPr>
        <w:t>sending</w:t>
      </w:r>
      <w:r w:rsidRPr="00BF2840">
        <w:rPr>
          <w:lang w:val="en-US"/>
        </w:rPr>
        <w:t xml:space="preserve"> in </w:t>
      </w:r>
      <w:r w:rsidR="00BF2840">
        <w:rPr>
          <w:lang w:val="en-US"/>
        </w:rPr>
        <w:t xml:space="preserve">the </w:t>
      </w:r>
      <w:r w:rsidRPr="00BF2840">
        <w:rPr>
          <w:lang w:val="en-US"/>
        </w:rPr>
        <w:t>form for reimbursement f</w:t>
      </w:r>
      <w:r w:rsidR="00BF2840">
        <w:rPr>
          <w:lang w:val="en-US"/>
        </w:rPr>
        <w:t>or expenses</w:t>
      </w:r>
      <w:r w:rsidRPr="00BF2840">
        <w:rPr>
          <w:lang w:val="en-US"/>
        </w:rPr>
        <w:t xml:space="preserve"> the </w:t>
      </w:r>
      <w:r w:rsidR="00BF2840">
        <w:rPr>
          <w:lang w:val="en-US"/>
        </w:rPr>
        <w:t>present</w:t>
      </w:r>
      <w:r w:rsidRPr="00BF2840">
        <w:rPr>
          <w:lang w:val="en-US"/>
        </w:rPr>
        <w:t xml:space="preserve"> year.</w:t>
      </w:r>
      <w:r w:rsidR="002F682A" w:rsidRPr="00BF2840">
        <w:rPr>
          <w:lang w:val="en-US"/>
        </w:rPr>
        <w:t xml:space="preserve"> Receipts and invoices must </w:t>
      </w:r>
      <w:r w:rsidR="00BF2840">
        <w:rPr>
          <w:lang w:val="en-US"/>
        </w:rPr>
        <w:t>be attached to this form.</w:t>
      </w:r>
    </w:p>
    <w:p w14:paraId="1B27F68B" w14:textId="78792A08" w:rsidR="002F682A" w:rsidRPr="002F682A" w:rsidRDefault="002F682A" w:rsidP="002F682A">
      <w:pPr>
        <w:spacing w:line="240" w:lineRule="auto"/>
        <w:rPr>
          <w:lang w:val="en-US"/>
        </w:rPr>
      </w:pPr>
      <w:r>
        <w:rPr>
          <w:lang w:val="en-US"/>
        </w:rPr>
        <w:t xml:space="preserve">The Student Council shall </w:t>
      </w:r>
      <w:r w:rsidR="00BF2840">
        <w:rPr>
          <w:lang w:val="en-US"/>
        </w:rPr>
        <w:t xml:space="preserve">process applications received outside the ordinary distribution period if there are still funds available. If all funds are already granted, such applications will not be processed. </w:t>
      </w:r>
    </w:p>
    <w:p w14:paraId="05F7BEE5" w14:textId="5278AFF2" w:rsidR="00EC6291" w:rsidRDefault="001232D0" w:rsidP="00F3733D">
      <w:pPr>
        <w:pStyle w:val="Overskrift1"/>
        <w:spacing w:line="240" w:lineRule="auto"/>
        <w:rPr>
          <w:sz w:val="28"/>
          <w:szCs w:val="28"/>
          <w:lang w:val="en-US"/>
        </w:rPr>
      </w:pPr>
      <w:r>
        <w:rPr>
          <w:sz w:val="28"/>
          <w:szCs w:val="28"/>
          <w:lang w:val="en-US"/>
        </w:rPr>
        <w:t>5. The</w:t>
      </w:r>
      <w:r w:rsidR="00211BD7" w:rsidRPr="00211BD7">
        <w:rPr>
          <w:sz w:val="28"/>
          <w:szCs w:val="28"/>
          <w:lang w:val="en-US"/>
        </w:rPr>
        <w:t xml:space="preserve"> </w:t>
      </w:r>
      <w:r>
        <w:rPr>
          <w:sz w:val="28"/>
          <w:szCs w:val="28"/>
          <w:lang w:val="en-US"/>
        </w:rPr>
        <w:t>application processing procedure</w:t>
      </w:r>
      <w:r w:rsidR="00211BD7" w:rsidRPr="00211BD7">
        <w:rPr>
          <w:sz w:val="28"/>
          <w:szCs w:val="28"/>
          <w:lang w:val="en-US"/>
        </w:rPr>
        <w:t xml:space="preserve"> in the Student Council</w:t>
      </w:r>
    </w:p>
    <w:p w14:paraId="63002ABC" w14:textId="77777777" w:rsidR="00AE38A5" w:rsidRDefault="00211BD7" w:rsidP="00211BD7">
      <w:pPr>
        <w:rPr>
          <w:lang w:val="en-US"/>
        </w:rPr>
      </w:pPr>
      <w:r>
        <w:rPr>
          <w:lang w:val="en-US"/>
        </w:rPr>
        <w:t>After the deadline</w:t>
      </w:r>
      <w:r w:rsidR="001232D0">
        <w:rPr>
          <w:lang w:val="en-US"/>
        </w:rPr>
        <w:t xml:space="preserve"> for the ordinary distribution</w:t>
      </w:r>
      <w:r>
        <w:rPr>
          <w:lang w:val="en-US"/>
        </w:rPr>
        <w:t xml:space="preserve"> has passed, the applications </w:t>
      </w:r>
      <w:r w:rsidR="001232D0">
        <w:rPr>
          <w:lang w:val="en-US"/>
        </w:rPr>
        <w:t>will</w:t>
      </w:r>
      <w:r>
        <w:rPr>
          <w:lang w:val="en-US"/>
        </w:rPr>
        <w:t xml:space="preserve"> be </w:t>
      </w:r>
      <w:r w:rsidR="001232D0">
        <w:rPr>
          <w:lang w:val="en-US"/>
        </w:rPr>
        <w:t>processed</w:t>
      </w:r>
      <w:r>
        <w:rPr>
          <w:lang w:val="en-US"/>
        </w:rPr>
        <w:t xml:space="preserve"> </w:t>
      </w:r>
      <w:r w:rsidR="001232D0">
        <w:rPr>
          <w:lang w:val="en-US"/>
        </w:rPr>
        <w:t>by the Faculty Representatives (FTV), who put together a suggestion for a distribution of the funds. The suggestion is then processed</w:t>
      </w:r>
      <w:r>
        <w:rPr>
          <w:lang w:val="en-US"/>
        </w:rPr>
        <w:t xml:space="preserve"> in the following Student Council meeting</w:t>
      </w:r>
      <w:r w:rsidR="001232D0">
        <w:rPr>
          <w:lang w:val="en-US"/>
        </w:rPr>
        <w:t xml:space="preserve">, where it must be approved by </w:t>
      </w:r>
    </w:p>
    <w:p w14:paraId="0F124356" w14:textId="23246AD8" w:rsidR="00211BD7" w:rsidRDefault="001232D0" w:rsidP="00211BD7">
      <w:pPr>
        <w:rPr>
          <w:lang w:val="en-US"/>
        </w:rPr>
      </w:pPr>
      <w:r>
        <w:rPr>
          <w:lang w:val="en-US"/>
        </w:rPr>
        <w:lastRenderedPageBreak/>
        <w:t xml:space="preserve">a qualified majority to </w:t>
      </w:r>
      <w:r w:rsidR="00AE38A5">
        <w:rPr>
          <w:lang w:val="en-US"/>
        </w:rPr>
        <w:t>be applicable</w:t>
      </w:r>
      <w:r w:rsidR="00211BD7">
        <w:rPr>
          <w:lang w:val="en-US"/>
        </w:rPr>
        <w:t xml:space="preserve">. </w:t>
      </w:r>
      <w:r w:rsidR="00170BDD">
        <w:rPr>
          <w:lang w:val="en-US"/>
        </w:rPr>
        <w:t xml:space="preserve">Changes to the distribution suggestion can be made at this meeting if the members of the Student Council agree. </w:t>
      </w:r>
      <w:r w:rsidR="00211BD7">
        <w:rPr>
          <w:lang w:val="en-US"/>
        </w:rPr>
        <w:t xml:space="preserve">The applications </w:t>
      </w:r>
      <w:r w:rsidR="00AE38A5">
        <w:rPr>
          <w:lang w:val="en-US"/>
        </w:rPr>
        <w:t>are processed based on the</w:t>
      </w:r>
      <w:r w:rsidR="00211BD7">
        <w:rPr>
          <w:lang w:val="en-US"/>
        </w:rPr>
        <w:t xml:space="preserve"> current </w:t>
      </w:r>
      <w:r w:rsidR="00AE38A5">
        <w:rPr>
          <w:lang w:val="en-US"/>
        </w:rPr>
        <w:t>regulations</w:t>
      </w:r>
      <w:r w:rsidR="00211BD7">
        <w:rPr>
          <w:lang w:val="en-US"/>
        </w:rPr>
        <w:t xml:space="preserve"> </w:t>
      </w:r>
      <w:r w:rsidR="00AE38A5">
        <w:rPr>
          <w:lang w:val="en-US"/>
        </w:rPr>
        <w:t>in the Criteria for Welfare Funding</w:t>
      </w:r>
      <w:r w:rsidR="00211BD7">
        <w:rPr>
          <w:lang w:val="en-US"/>
        </w:rPr>
        <w:t xml:space="preserve">. </w:t>
      </w:r>
    </w:p>
    <w:p w14:paraId="24D460EF" w14:textId="0343D911" w:rsidR="00AE38A5" w:rsidRDefault="00AE38A5" w:rsidP="00211BD7">
      <w:pPr>
        <w:rPr>
          <w:lang w:val="en-US"/>
        </w:rPr>
      </w:pPr>
      <w:r>
        <w:rPr>
          <w:lang w:val="en-US"/>
        </w:rPr>
        <w:t xml:space="preserve">If the Student Council processes applications received outside of the ordinary distribution, this is done by the FTV’s in the following FTV meeting. The applications are processed based on the current regulations in the Criteria for Welfare Funding. If more than one FTV is considered incapacitated (because of a personal connection to the applicant), or </w:t>
      </w:r>
      <w:r w:rsidR="007E352E">
        <w:rPr>
          <w:lang w:val="en-US"/>
        </w:rPr>
        <w:t xml:space="preserve">the FTV’s are not able to come to a majority decision, the application(‘s) shall be processed in the following Student Council meeting. </w:t>
      </w:r>
    </w:p>
    <w:p w14:paraId="55784A01" w14:textId="2D64DCD6" w:rsidR="00211BD7" w:rsidRDefault="00211BD7" w:rsidP="00211BD7">
      <w:pPr>
        <w:rPr>
          <w:lang w:val="en-US"/>
        </w:rPr>
      </w:pPr>
      <w:r>
        <w:rPr>
          <w:lang w:val="en-US"/>
        </w:rPr>
        <w:t>The result</w:t>
      </w:r>
      <w:r w:rsidR="007E352E">
        <w:rPr>
          <w:lang w:val="en-US"/>
        </w:rPr>
        <w:t xml:space="preserve"> is</w:t>
      </w:r>
      <w:r>
        <w:rPr>
          <w:lang w:val="en-US"/>
        </w:rPr>
        <w:t xml:space="preserve"> announced in writing to all applicants by e-mail. A document showing how much funding each organization received, and what the funding goes towards, </w:t>
      </w:r>
      <w:r w:rsidR="007E352E">
        <w:rPr>
          <w:lang w:val="en-US"/>
        </w:rPr>
        <w:t xml:space="preserve">must </w:t>
      </w:r>
      <w:r>
        <w:rPr>
          <w:lang w:val="en-US"/>
        </w:rPr>
        <w:t>be enclosed in the e-mail.</w:t>
      </w:r>
    </w:p>
    <w:p w14:paraId="21C7790E" w14:textId="677F7147" w:rsidR="00211BD7" w:rsidRDefault="00211BD7" w:rsidP="00211BD7">
      <w:pPr>
        <w:rPr>
          <w:lang w:val="en-US"/>
        </w:rPr>
      </w:pPr>
      <w:r>
        <w:rPr>
          <w:lang w:val="en-US"/>
        </w:rPr>
        <w:t xml:space="preserve">The applicants are given a right to complain up until 14 days </w:t>
      </w:r>
      <w:r w:rsidR="007E352E">
        <w:rPr>
          <w:lang w:val="en-US"/>
        </w:rPr>
        <w:t>after</w:t>
      </w:r>
      <w:r>
        <w:rPr>
          <w:lang w:val="en-US"/>
        </w:rPr>
        <w:t xml:space="preserve"> the Student Council </w:t>
      </w:r>
      <w:r w:rsidR="007E352E">
        <w:rPr>
          <w:lang w:val="en-US"/>
        </w:rPr>
        <w:t>announced the results per e-mail. C</w:t>
      </w:r>
      <w:r>
        <w:rPr>
          <w:lang w:val="en-US"/>
        </w:rPr>
        <w:t xml:space="preserve">omplaints </w:t>
      </w:r>
      <w:r w:rsidR="007E352E">
        <w:rPr>
          <w:lang w:val="en-US"/>
        </w:rPr>
        <w:t>are processed</w:t>
      </w:r>
      <w:r>
        <w:rPr>
          <w:lang w:val="en-US"/>
        </w:rPr>
        <w:t xml:space="preserve"> </w:t>
      </w:r>
      <w:r w:rsidR="007E352E">
        <w:rPr>
          <w:lang w:val="en-US"/>
        </w:rPr>
        <w:t>in</w:t>
      </w:r>
      <w:r>
        <w:rPr>
          <w:lang w:val="en-US"/>
        </w:rPr>
        <w:t xml:space="preserve"> the first Student Council meeting following the complaint deadline.</w:t>
      </w:r>
    </w:p>
    <w:p w14:paraId="7C7BE560" w14:textId="15BDC513" w:rsidR="00211BD7" w:rsidRDefault="00211BD7" w:rsidP="00211BD7">
      <w:pPr>
        <w:rPr>
          <w:lang w:val="en-US"/>
        </w:rPr>
      </w:pPr>
      <w:r>
        <w:rPr>
          <w:lang w:val="en-US"/>
        </w:rPr>
        <w:t xml:space="preserve">If the Student Council and the complaining </w:t>
      </w:r>
      <w:r w:rsidR="007E352E">
        <w:rPr>
          <w:lang w:val="en-US"/>
        </w:rPr>
        <w:t>applicant</w:t>
      </w:r>
      <w:r>
        <w:rPr>
          <w:lang w:val="en-US"/>
        </w:rPr>
        <w:t xml:space="preserve"> are not able to reach an agreement, the appealing part has the right to put forward their complaint to the General </w:t>
      </w:r>
      <w:r w:rsidR="007E352E">
        <w:rPr>
          <w:lang w:val="en-US"/>
        </w:rPr>
        <w:t>Assembly</w:t>
      </w:r>
      <w:r>
        <w:rPr>
          <w:lang w:val="en-US"/>
        </w:rPr>
        <w:t xml:space="preserve"> for a final decision. The issue must be announced in the invitation to the General </w:t>
      </w:r>
      <w:r w:rsidR="007E352E">
        <w:rPr>
          <w:lang w:val="en-US"/>
        </w:rPr>
        <w:t>Assembly</w:t>
      </w:r>
      <w:r>
        <w:rPr>
          <w:lang w:val="en-US"/>
        </w:rPr>
        <w:t xml:space="preserve"> </w:t>
      </w:r>
      <w:r w:rsidR="007E352E">
        <w:rPr>
          <w:lang w:val="en-US"/>
        </w:rPr>
        <w:t>following the</w:t>
      </w:r>
      <w:r>
        <w:rPr>
          <w:lang w:val="en-US"/>
        </w:rPr>
        <w:t xml:space="preserve"> current </w:t>
      </w:r>
      <w:r w:rsidR="007E352E">
        <w:rPr>
          <w:lang w:val="en-US"/>
        </w:rPr>
        <w:t>regulations</w:t>
      </w:r>
      <w:r>
        <w:rPr>
          <w:lang w:val="en-US"/>
        </w:rPr>
        <w:t xml:space="preserve"> </w:t>
      </w:r>
      <w:r w:rsidR="007E352E">
        <w:rPr>
          <w:lang w:val="en-US"/>
        </w:rPr>
        <w:t>in</w:t>
      </w:r>
      <w:r>
        <w:rPr>
          <w:lang w:val="en-US"/>
        </w:rPr>
        <w:t xml:space="preserve"> the </w:t>
      </w:r>
      <w:r w:rsidR="007E352E">
        <w:rPr>
          <w:lang w:val="en-US"/>
        </w:rPr>
        <w:t>Bylaws</w:t>
      </w:r>
      <w:r>
        <w:rPr>
          <w:lang w:val="en-US"/>
        </w:rPr>
        <w:t>.</w:t>
      </w:r>
    </w:p>
    <w:p w14:paraId="73113A3C" w14:textId="64A5602F" w:rsidR="00211BD7" w:rsidRDefault="00211BD7" w:rsidP="00211BD7">
      <w:pPr>
        <w:rPr>
          <w:lang w:val="en-US"/>
        </w:rPr>
      </w:pPr>
      <w:r>
        <w:rPr>
          <w:lang w:val="en-US"/>
        </w:rPr>
        <w:t xml:space="preserve">Issues of appeal </w:t>
      </w:r>
      <w:r w:rsidR="00ED7F9F">
        <w:rPr>
          <w:lang w:val="en-US"/>
        </w:rPr>
        <w:t>can</w:t>
      </w:r>
      <w:r>
        <w:rPr>
          <w:lang w:val="en-US"/>
        </w:rPr>
        <w:t xml:space="preserve">not be voted in on the agenda. The General </w:t>
      </w:r>
      <w:r w:rsidR="00ED7F9F">
        <w:rPr>
          <w:lang w:val="en-US"/>
        </w:rPr>
        <w:t>Assembly</w:t>
      </w:r>
      <w:r>
        <w:rPr>
          <w:lang w:val="en-US"/>
        </w:rPr>
        <w:t xml:space="preserve"> can </w:t>
      </w:r>
      <w:r w:rsidR="00ED7F9F">
        <w:rPr>
          <w:lang w:val="en-US"/>
        </w:rPr>
        <w:t>convert</w:t>
      </w:r>
      <w:r>
        <w:rPr>
          <w:lang w:val="en-US"/>
        </w:rPr>
        <w:t xml:space="preserve"> the Student Council</w:t>
      </w:r>
      <w:r w:rsidR="003D5010">
        <w:rPr>
          <w:lang w:val="en-US"/>
        </w:rPr>
        <w:t>’</w:t>
      </w:r>
      <w:r>
        <w:rPr>
          <w:lang w:val="en-US"/>
        </w:rPr>
        <w:t xml:space="preserve">s decision by a vote of two thirds majority. The decision of the General </w:t>
      </w:r>
      <w:r w:rsidR="00ED7F9F">
        <w:rPr>
          <w:lang w:val="en-US"/>
        </w:rPr>
        <w:t>Assembly</w:t>
      </w:r>
      <w:r>
        <w:rPr>
          <w:lang w:val="en-US"/>
        </w:rPr>
        <w:t xml:space="preserve"> cannot be appealed. </w:t>
      </w:r>
    </w:p>
    <w:p w14:paraId="5852DDAE" w14:textId="1D8205A2" w:rsidR="00211BD7" w:rsidRDefault="00211BD7" w:rsidP="00211BD7">
      <w:pPr>
        <w:rPr>
          <w:lang w:val="en-US"/>
        </w:rPr>
      </w:pPr>
      <w:r>
        <w:rPr>
          <w:lang w:val="en-US"/>
        </w:rPr>
        <w:t>If the result of the appeal is an increase in the originally distributed fund, the means can still not be taken from alrea</w:t>
      </w:r>
      <w:r w:rsidR="008D1F2F">
        <w:rPr>
          <w:lang w:val="en-US"/>
        </w:rPr>
        <w:t>d</w:t>
      </w:r>
      <w:r w:rsidR="006762A2">
        <w:rPr>
          <w:lang w:val="en-US"/>
        </w:rPr>
        <w:t xml:space="preserve">y allocated funds or lead to overspending of the current year’s budget. </w:t>
      </w:r>
    </w:p>
    <w:p w14:paraId="1FA8B634" w14:textId="7FAFC455" w:rsidR="006762A2" w:rsidRPr="00FE6390" w:rsidRDefault="00ED7F9F" w:rsidP="006762A2">
      <w:pPr>
        <w:pStyle w:val="Overskrift1"/>
        <w:spacing w:line="240" w:lineRule="auto"/>
        <w:rPr>
          <w:sz w:val="28"/>
          <w:szCs w:val="28"/>
          <w:lang w:val="en-US"/>
        </w:rPr>
      </w:pPr>
      <w:r>
        <w:rPr>
          <w:sz w:val="28"/>
          <w:szCs w:val="28"/>
          <w:lang w:val="en-US"/>
        </w:rPr>
        <w:t xml:space="preserve">6. </w:t>
      </w:r>
      <w:r w:rsidR="006762A2" w:rsidRPr="00FE6390">
        <w:rPr>
          <w:sz w:val="28"/>
          <w:szCs w:val="28"/>
          <w:lang w:val="en-US"/>
        </w:rPr>
        <w:t>The application</w:t>
      </w:r>
    </w:p>
    <w:p w14:paraId="2662B864" w14:textId="322E8AC3" w:rsidR="006762A2" w:rsidRPr="00FE6390" w:rsidRDefault="006762A2" w:rsidP="006762A2">
      <w:pPr>
        <w:spacing w:line="240" w:lineRule="auto"/>
        <w:rPr>
          <w:lang w:val="en-US"/>
        </w:rPr>
      </w:pPr>
      <w:r w:rsidRPr="00FE6390">
        <w:rPr>
          <w:lang w:val="en-US"/>
        </w:rPr>
        <w:t xml:space="preserve">The application </w:t>
      </w:r>
      <w:r w:rsidR="00ED7F9F">
        <w:rPr>
          <w:lang w:val="en-US"/>
        </w:rPr>
        <w:t xml:space="preserve">is submitted by </w:t>
      </w:r>
      <w:r w:rsidR="00D43A2F">
        <w:rPr>
          <w:lang w:val="en-US"/>
        </w:rPr>
        <w:t xml:space="preserve">filling out the Microsoft Forms document linked to on the Student Council’s website under “Welfare funds”. </w:t>
      </w:r>
      <w:r w:rsidR="00ED7F9F">
        <w:rPr>
          <w:lang w:val="en-US"/>
        </w:rPr>
        <w:t xml:space="preserve">A separate form is filled out when applying for funds outside the ordinary distribution, as well as sending an e-mail to </w:t>
      </w:r>
      <w:hyperlink r:id="rId6" w:history="1">
        <w:r w:rsidR="00ED7F9F" w:rsidRPr="00CE77F1">
          <w:rPr>
            <w:rStyle w:val="Hyperkobling"/>
            <w:lang w:val="en-US"/>
          </w:rPr>
          <w:t>ftv@sr-mh.no</w:t>
        </w:r>
      </w:hyperlink>
      <w:r w:rsidR="00ED7F9F">
        <w:rPr>
          <w:lang w:val="en-US"/>
        </w:rPr>
        <w:t xml:space="preserve"> to inform that an application has been submitted. </w:t>
      </w:r>
    </w:p>
    <w:p w14:paraId="3448A374" w14:textId="0803EF2C" w:rsidR="006762A2" w:rsidRPr="00D43A2F" w:rsidRDefault="00ED7F9F" w:rsidP="006762A2">
      <w:pPr>
        <w:pStyle w:val="Overskrift2"/>
        <w:spacing w:line="240" w:lineRule="auto"/>
        <w:rPr>
          <w:sz w:val="24"/>
          <w:szCs w:val="24"/>
          <w:lang w:val="en-GB"/>
        </w:rPr>
      </w:pPr>
      <w:r>
        <w:rPr>
          <w:sz w:val="24"/>
          <w:szCs w:val="24"/>
          <w:lang w:val="en-US"/>
        </w:rPr>
        <w:t>6</w:t>
      </w:r>
      <w:r w:rsidR="00FE6390" w:rsidRPr="00D43A2F">
        <w:rPr>
          <w:sz w:val="24"/>
          <w:szCs w:val="24"/>
          <w:lang w:val="en-GB"/>
        </w:rPr>
        <w:t>.1 The organizations may apply for</w:t>
      </w:r>
    </w:p>
    <w:p w14:paraId="61B36BC9" w14:textId="0E421F30" w:rsidR="006762A2" w:rsidRDefault="00FE6390" w:rsidP="006762A2">
      <w:pPr>
        <w:pStyle w:val="Listeavsnitt"/>
        <w:numPr>
          <w:ilvl w:val="0"/>
          <w:numId w:val="2"/>
        </w:numPr>
        <w:spacing w:line="240" w:lineRule="auto"/>
      </w:pPr>
      <w:r>
        <w:t xml:space="preserve">Project </w:t>
      </w:r>
      <w:proofErr w:type="spellStart"/>
      <w:r>
        <w:t>funding</w:t>
      </w:r>
      <w:proofErr w:type="spellEnd"/>
    </w:p>
    <w:p w14:paraId="3B3AE545" w14:textId="078AFF24" w:rsidR="006762A2" w:rsidRDefault="00FE6390" w:rsidP="006762A2">
      <w:pPr>
        <w:pStyle w:val="Listeavsnitt"/>
        <w:numPr>
          <w:ilvl w:val="0"/>
          <w:numId w:val="2"/>
        </w:numPr>
        <w:spacing w:line="240" w:lineRule="auto"/>
      </w:pPr>
      <w:r>
        <w:t xml:space="preserve">Equipment </w:t>
      </w:r>
      <w:proofErr w:type="spellStart"/>
      <w:r>
        <w:t>funding</w:t>
      </w:r>
      <w:proofErr w:type="spellEnd"/>
    </w:p>
    <w:p w14:paraId="5D7A6D71" w14:textId="7FCE41B0" w:rsidR="006762A2" w:rsidRDefault="00FE6390" w:rsidP="006762A2">
      <w:pPr>
        <w:pStyle w:val="Listeavsnitt"/>
        <w:numPr>
          <w:ilvl w:val="0"/>
          <w:numId w:val="2"/>
        </w:numPr>
        <w:spacing w:line="240" w:lineRule="auto"/>
      </w:pPr>
      <w:r>
        <w:t xml:space="preserve">Operating </w:t>
      </w:r>
      <w:proofErr w:type="spellStart"/>
      <w:r>
        <w:t>funds</w:t>
      </w:r>
      <w:proofErr w:type="spellEnd"/>
    </w:p>
    <w:p w14:paraId="3CC57F0A" w14:textId="39C49710" w:rsidR="006762A2" w:rsidRPr="00FE6390" w:rsidRDefault="00FE6390" w:rsidP="006762A2">
      <w:pPr>
        <w:spacing w:line="240" w:lineRule="auto"/>
        <w:rPr>
          <w:lang w:val="en-US"/>
        </w:rPr>
      </w:pPr>
      <w:r w:rsidRPr="00FE6390">
        <w:rPr>
          <w:lang w:val="en-US"/>
        </w:rPr>
        <w:t xml:space="preserve">Project funding is </w:t>
      </w:r>
      <w:r w:rsidR="00D43A2F">
        <w:rPr>
          <w:lang w:val="en-US"/>
        </w:rPr>
        <w:t>applicable to</w:t>
      </w:r>
      <w:r w:rsidRPr="00FE6390">
        <w:rPr>
          <w:lang w:val="en-US"/>
        </w:rPr>
        <w:t xml:space="preserve"> a</w:t>
      </w:r>
      <w:r w:rsidR="00D43A2F">
        <w:rPr>
          <w:lang w:val="en-US"/>
        </w:rPr>
        <w:t>n event</w:t>
      </w:r>
      <w:r w:rsidRPr="00FE6390">
        <w:rPr>
          <w:lang w:val="en-US"/>
        </w:rPr>
        <w:t xml:space="preserve"> or activity within a limited time frame.</w:t>
      </w:r>
    </w:p>
    <w:p w14:paraId="7FA76730" w14:textId="6E97AE37" w:rsidR="006762A2" w:rsidRDefault="00FE6390" w:rsidP="006762A2">
      <w:pPr>
        <w:spacing w:line="240" w:lineRule="auto"/>
        <w:rPr>
          <w:lang w:val="en-US"/>
        </w:rPr>
      </w:pPr>
      <w:r w:rsidRPr="00FE6390">
        <w:rPr>
          <w:lang w:val="en-US"/>
        </w:rPr>
        <w:t xml:space="preserve">Expenses </w:t>
      </w:r>
      <w:r w:rsidR="00ED7F9F">
        <w:rPr>
          <w:lang w:val="en-US"/>
        </w:rPr>
        <w:t>for</w:t>
      </w:r>
      <w:r w:rsidRPr="00FE6390">
        <w:rPr>
          <w:lang w:val="en-US"/>
        </w:rPr>
        <w:t xml:space="preserve"> alcohol and restaurant visits </w:t>
      </w:r>
      <w:r w:rsidR="00D43A2F">
        <w:rPr>
          <w:lang w:val="en-US"/>
        </w:rPr>
        <w:t>will</w:t>
      </w:r>
      <w:r w:rsidRPr="00FE6390">
        <w:rPr>
          <w:lang w:val="en-US"/>
        </w:rPr>
        <w:t xml:space="preserve"> not be refunded. </w:t>
      </w:r>
      <w:r w:rsidR="00ED7F9F">
        <w:rPr>
          <w:lang w:val="en-US"/>
        </w:rPr>
        <w:t>One cannot</w:t>
      </w:r>
      <w:r>
        <w:rPr>
          <w:lang w:val="en-US"/>
        </w:rPr>
        <w:t xml:space="preserve"> apply for funds</w:t>
      </w:r>
      <w:r w:rsidR="00ED7F9F">
        <w:rPr>
          <w:lang w:val="en-US"/>
        </w:rPr>
        <w:t xml:space="preserve"> that go</w:t>
      </w:r>
      <w:r>
        <w:rPr>
          <w:lang w:val="en-US"/>
        </w:rPr>
        <w:t xml:space="preserve"> towards students not enrolled at the Faculty of Medicine and Health Sciences.</w:t>
      </w:r>
      <w:r w:rsidR="006762A2" w:rsidRPr="00FE6390">
        <w:rPr>
          <w:lang w:val="en-US"/>
        </w:rPr>
        <w:t xml:space="preserve"> </w:t>
      </w:r>
    </w:p>
    <w:p w14:paraId="0F9A9188" w14:textId="3EEBAEC3" w:rsidR="00FE6390" w:rsidRPr="00F3733D" w:rsidRDefault="00ED7F9F" w:rsidP="00FE6390">
      <w:pPr>
        <w:pStyle w:val="Overskrift2"/>
        <w:spacing w:line="240" w:lineRule="auto"/>
        <w:rPr>
          <w:sz w:val="24"/>
          <w:szCs w:val="24"/>
        </w:rPr>
      </w:pPr>
      <w:r>
        <w:rPr>
          <w:sz w:val="24"/>
          <w:szCs w:val="24"/>
        </w:rPr>
        <w:t>6</w:t>
      </w:r>
      <w:r w:rsidR="00FE6390" w:rsidRPr="00F3733D">
        <w:rPr>
          <w:sz w:val="24"/>
          <w:szCs w:val="24"/>
        </w:rPr>
        <w:t xml:space="preserve">.2 </w:t>
      </w:r>
      <w:r w:rsidR="00FE6390">
        <w:rPr>
          <w:sz w:val="24"/>
          <w:szCs w:val="24"/>
        </w:rPr>
        <w:t xml:space="preserve">The </w:t>
      </w:r>
      <w:proofErr w:type="spellStart"/>
      <w:r w:rsidR="00FE6390">
        <w:rPr>
          <w:sz w:val="24"/>
          <w:szCs w:val="24"/>
        </w:rPr>
        <w:t>application</w:t>
      </w:r>
      <w:proofErr w:type="spellEnd"/>
      <w:r w:rsidR="00FE6390">
        <w:rPr>
          <w:sz w:val="24"/>
          <w:szCs w:val="24"/>
        </w:rPr>
        <w:t xml:space="preserve"> </w:t>
      </w:r>
      <w:r w:rsidR="00136511">
        <w:rPr>
          <w:sz w:val="24"/>
          <w:szCs w:val="24"/>
        </w:rPr>
        <w:t xml:space="preserve">must </w:t>
      </w:r>
      <w:proofErr w:type="spellStart"/>
      <w:r w:rsidR="00FE6390">
        <w:rPr>
          <w:sz w:val="24"/>
          <w:szCs w:val="24"/>
        </w:rPr>
        <w:t>include</w:t>
      </w:r>
      <w:proofErr w:type="spellEnd"/>
    </w:p>
    <w:p w14:paraId="37CDBD76" w14:textId="3654C63C" w:rsidR="00FE6390" w:rsidRDefault="00FE6390" w:rsidP="00FE6390">
      <w:pPr>
        <w:pStyle w:val="Listeavsnitt"/>
        <w:numPr>
          <w:ilvl w:val="0"/>
          <w:numId w:val="5"/>
        </w:numPr>
        <w:spacing w:line="240" w:lineRule="auto"/>
        <w:rPr>
          <w:lang w:val="en-US"/>
        </w:rPr>
      </w:pPr>
      <w:r w:rsidRPr="00FE6390">
        <w:rPr>
          <w:lang w:val="en-US"/>
        </w:rPr>
        <w:t xml:space="preserve">Budget </w:t>
      </w:r>
      <w:r w:rsidR="00136511">
        <w:rPr>
          <w:lang w:val="en-US"/>
        </w:rPr>
        <w:t>for</w:t>
      </w:r>
      <w:r w:rsidRPr="00FE6390">
        <w:rPr>
          <w:lang w:val="en-US"/>
        </w:rPr>
        <w:t xml:space="preserve"> the project/</w:t>
      </w:r>
      <w:r w:rsidR="00136511">
        <w:rPr>
          <w:lang w:val="en-US"/>
        </w:rPr>
        <w:t>event/activity</w:t>
      </w:r>
      <w:r w:rsidRPr="00FE6390">
        <w:rPr>
          <w:lang w:val="en-US"/>
        </w:rPr>
        <w:t xml:space="preserve"> </w:t>
      </w:r>
      <w:r w:rsidR="00136511">
        <w:rPr>
          <w:lang w:val="en-US"/>
        </w:rPr>
        <w:t>you are</w:t>
      </w:r>
      <w:r w:rsidRPr="00FE6390">
        <w:rPr>
          <w:lang w:val="en-US"/>
        </w:rPr>
        <w:t xml:space="preserve"> applying for</w:t>
      </w:r>
      <w:r w:rsidR="00136511">
        <w:rPr>
          <w:lang w:val="en-US"/>
        </w:rPr>
        <w:t xml:space="preserve"> funds for</w:t>
      </w:r>
      <w:r w:rsidRPr="00FE6390">
        <w:rPr>
          <w:lang w:val="en-US"/>
        </w:rPr>
        <w:t xml:space="preserve">. </w:t>
      </w:r>
      <w:r w:rsidR="00136511">
        <w:rPr>
          <w:lang w:val="en-US"/>
        </w:rPr>
        <w:t xml:space="preserve">This is not necessary when applying only for operating funds. </w:t>
      </w:r>
    </w:p>
    <w:p w14:paraId="49AB9015" w14:textId="173BDC48" w:rsidR="00136511" w:rsidRPr="00136511" w:rsidRDefault="00136511" w:rsidP="00136511">
      <w:pPr>
        <w:pStyle w:val="Listeavsnitt"/>
        <w:numPr>
          <w:ilvl w:val="0"/>
          <w:numId w:val="5"/>
        </w:numPr>
        <w:spacing w:line="240" w:lineRule="auto"/>
        <w:rPr>
          <w:lang w:val="en-US"/>
        </w:rPr>
      </w:pPr>
      <w:r>
        <w:rPr>
          <w:lang w:val="en-US"/>
        </w:rPr>
        <w:t xml:space="preserve">A description of the projects/events/activities you are applying for funds for. This is not necessary when applying only for operating funds. </w:t>
      </w:r>
    </w:p>
    <w:p w14:paraId="6AEA3467" w14:textId="7037F8F1" w:rsidR="00FE6390" w:rsidRDefault="0002197B" w:rsidP="00FE6390">
      <w:pPr>
        <w:pStyle w:val="Listeavsnitt"/>
        <w:numPr>
          <w:ilvl w:val="0"/>
          <w:numId w:val="5"/>
        </w:numPr>
        <w:spacing w:line="240" w:lineRule="auto"/>
        <w:rPr>
          <w:lang w:val="en-US"/>
        </w:rPr>
      </w:pPr>
      <w:r w:rsidRPr="0002197B">
        <w:rPr>
          <w:lang w:val="en-US"/>
        </w:rPr>
        <w:t>The organization</w:t>
      </w:r>
      <w:r w:rsidR="00342A64">
        <w:rPr>
          <w:lang w:val="en-US"/>
        </w:rPr>
        <w:t>’</w:t>
      </w:r>
      <w:r w:rsidRPr="0002197B">
        <w:rPr>
          <w:lang w:val="en-US"/>
        </w:rPr>
        <w:t xml:space="preserve">s account </w:t>
      </w:r>
      <w:r w:rsidR="00342A64">
        <w:rPr>
          <w:lang w:val="en-US"/>
        </w:rPr>
        <w:t>for</w:t>
      </w:r>
      <w:r w:rsidRPr="0002197B">
        <w:rPr>
          <w:lang w:val="en-US"/>
        </w:rPr>
        <w:t xml:space="preserve"> the previous year.</w:t>
      </w:r>
      <w:r w:rsidR="00342A64">
        <w:rPr>
          <w:lang w:val="en-US"/>
        </w:rPr>
        <w:t xml:space="preserve"> When applying for operating funds you must include accounts from the two previous years in the application. </w:t>
      </w:r>
    </w:p>
    <w:p w14:paraId="2E5635FB" w14:textId="29424BE4" w:rsidR="00342A64" w:rsidRDefault="00342A64" w:rsidP="00FE6390">
      <w:pPr>
        <w:pStyle w:val="Listeavsnitt"/>
        <w:numPr>
          <w:ilvl w:val="0"/>
          <w:numId w:val="5"/>
        </w:numPr>
        <w:spacing w:line="240" w:lineRule="auto"/>
        <w:rPr>
          <w:lang w:val="en-US"/>
        </w:rPr>
      </w:pPr>
      <w:r>
        <w:rPr>
          <w:lang w:val="en-US"/>
        </w:rPr>
        <w:t>Budget for the coming year</w:t>
      </w:r>
    </w:p>
    <w:p w14:paraId="0160448F" w14:textId="00BE5E7D" w:rsidR="0002197B" w:rsidRPr="0002197B" w:rsidRDefault="0002197B" w:rsidP="00FE6390">
      <w:pPr>
        <w:pStyle w:val="Listeavsnitt"/>
        <w:numPr>
          <w:ilvl w:val="0"/>
          <w:numId w:val="5"/>
        </w:numPr>
        <w:spacing w:line="240" w:lineRule="auto"/>
        <w:rPr>
          <w:lang w:val="en-US"/>
        </w:rPr>
      </w:pPr>
      <w:r>
        <w:rPr>
          <w:lang w:val="en-US"/>
        </w:rPr>
        <w:lastRenderedPageBreak/>
        <w:t xml:space="preserve">Inventory list: All organizations applying for equipment funding </w:t>
      </w:r>
      <w:r w:rsidR="00D43A2F">
        <w:rPr>
          <w:lang w:val="en-US"/>
        </w:rPr>
        <w:t>must</w:t>
      </w:r>
      <w:r>
        <w:rPr>
          <w:lang w:val="en-US"/>
        </w:rPr>
        <w:t xml:space="preserve"> keep a</w:t>
      </w:r>
      <w:r w:rsidR="00D43A2F">
        <w:rPr>
          <w:lang w:val="en-US"/>
        </w:rPr>
        <w:t>n</w:t>
      </w:r>
      <w:r>
        <w:rPr>
          <w:lang w:val="en-US"/>
        </w:rPr>
        <w:t xml:space="preserve"> inventory list of all equipment. The </w:t>
      </w:r>
      <w:r w:rsidR="00342A64">
        <w:rPr>
          <w:lang w:val="en-US"/>
        </w:rPr>
        <w:t>i</w:t>
      </w:r>
      <w:r>
        <w:rPr>
          <w:lang w:val="en-US"/>
        </w:rPr>
        <w:t xml:space="preserve">nventory list </w:t>
      </w:r>
      <w:r w:rsidR="00342A64">
        <w:rPr>
          <w:lang w:val="en-US"/>
        </w:rPr>
        <w:t>must</w:t>
      </w:r>
      <w:r>
        <w:rPr>
          <w:lang w:val="en-US"/>
        </w:rPr>
        <w:t xml:space="preserve"> be updated. The Student Council can demand a</w:t>
      </w:r>
      <w:r w:rsidR="00342A64">
        <w:rPr>
          <w:lang w:val="en-US"/>
        </w:rPr>
        <w:t xml:space="preserve">n investigation </w:t>
      </w:r>
      <w:r>
        <w:rPr>
          <w:lang w:val="en-US"/>
        </w:rPr>
        <w:t>of all equipment to make sure it matches the inventory list.</w:t>
      </w:r>
    </w:p>
    <w:p w14:paraId="35E939C5" w14:textId="04CFE7EF" w:rsidR="00FE6390" w:rsidRPr="0002197B" w:rsidRDefault="0002197B" w:rsidP="00FE6390">
      <w:pPr>
        <w:pStyle w:val="Listeavsnitt"/>
        <w:numPr>
          <w:ilvl w:val="0"/>
          <w:numId w:val="5"/>
        </w:numPr>
        <w:spacing w:line="240" w:lineRule="auto"/>
        <w:jc w:val="both"/>
        <w:rPr>
          <w:lang w:val="en-US"/>
        </w:rPr>
      </w:pPr>
      <w:r w:rsidRPr="0002197B">
        <w:rPr>
          <w:lang w:val="en-US"/>
        </w:rPr>
        <w:t xml:space="preserve">The </w:t>
      </w:r>
      <w:r w:rsidR="00342A64">
        <w:rPr>
          <w:lang w:val="en-US"/>
        </w:rPr>
        <w:t>total sum</w:t>
      </w:r>
      <w:r w:rsidRPr="0002197B">
        <w:rPr>
          <w:lang w:val="en-US"/>
        </w:rPr>
        <w:t xml:space="preserve"> of funds the organization is applying for</w:t>
      </w:r>
      <w:r w:rsidR="00342A64">
        <w:rPr>
          <w:lang w:val="en-US"/>
        </w:rPr>
        <w:t>.</w:t>
      </w:r>
    </w:p>
    <w:p w14:paraId="12A5FBF5" w14:textId="266E168B" w:rsidR="0002197B" w:rsidRDefault="00342A64" w:rsidP="00FE6390">
      <w:pPr>
        <w:pStyle w:val="Listeavsnitt"/>
        <w:numPr>
          <w:ilvl w:val="0"/>
          <w:numId w:val="5"/>
        </w:numPr>
        <w:spacing w:line="240" w:lineRule="auto"/>
        <w:jc w:val="both"/>
        <w:rPr>
          <w:lang w:val="en-US"/>
        </w:rPr>
      </w:pPr>
      <w:r>
        <w:rPr>
          <w:lang w:val="en-US"/>
        </w:rPr>
        <w:t>The organization’s objective</w:t>
      </w:r>
    </w:p>
    <w:p w14:paraId="7983FB9D" w14:textId="4F8EB523" w:rsidR="0002197B" w:rsidRDefault="0002197B" w:rsidP="00FE6390">
      <w:pPr>
        <w:pStyle w:val="Listeavsnitt"/>
        <w:numPr>
          <w:ilvl w:val="0"/>
          <w:numId w:val="5"/>
        </w:numPr>
        <w:spacing w:line="240" w:lineRule="auto"/>
        <w:jc w:val="both"/>
        <w:rPr>
          <w:lang w:val="en-US"/>
        </w:rPr>
      </w:pPr>
      <w:r>
        <w:rPr>
          <w:lang w:val="en-US"/>
        </w:rPr>
        <w:t>Description of members: Number of members</w:t>
      </w:r>
      <w:r w:rsidR="00342A64">
        <w:rPr>
          <w:lang w:val="en-US"/>
        </w:rPr>
        <w:t>, membership fee</w:t>
      </w:r>
      <w:r>
        <w:rPr>
          <w:lang w:val="en-US"/>
        </w:rPr>
        <w:t xml:space="preserve"> and a definition of what being a member constitutes. </w:t>
      </w:r>
    </w:p>
    <w:p w14:paraId="5E498D3E" w14:textId="337E1E6F" w:rsidR="0002197B" w:rsidRDefault="00342A64" w:rsidP="00FE6390">
      <w:pPr>
        <w:pStyle w:val="Listeavsnitt"/>
        <w:numPr>
          <w:ilvl w:val="0"/>
          <w:numId w:val="5"/>
        </w:numPr>
        <w:spacing w:line="240" w:lineRule="auto"/>
        <w:jc w:val="both"/>
        <w:rPr>
          <w:lang w:val="en-US"/>
        </w:rPr>
      </w:pPr>
      <w:r>
        <w:rPr>
          <w:lang w:val="en-US"/>
        </w:rPr>
        <w:t>A disclosure</w:t>
      </w:r>
      <w:r w:rsidR="0002197B">
        <w:rPr>
          <w:lang w:val="en-US"/>
        </w:rPr>
        <w:t xml:space="preserve"> </w:t>
      </w:r>
      <w:r>
        <w:rPr>
          <w:lang w:val="en-US"/>
        </w:rPr>
        <w:t>of</w:t>
      </w:r>
      <w:r w:rsidR="0002197B">
        <w:rPr>
          <w:lang w:val="en-US"/>
        </w:rPr>
        <w:t xml:space="preserve"> applications sent to, and funding received fr</w:t>
      </w:r>
      <w:r w:rsidR="00D773AA">
        <w:rPr>
          <w:lang w:val="en-US"/>
        </w:rPr>
        <w:t>om</w:t>
      </w:r>
      <w:r w:rsidR="0002197B">
        <w:rPr>
          <w:lang w:val="en-US"/>
        </w:rPr>
        <w:t xml:space="preserve"> other institutions.</w:t>
      </w:r>
    </w:p>
    <w:p w14:paraId="20A62C7A" w14:textId="4723B0F1" w:rsidR="0002197B" w:rsidRPr="0002197B" w:rsidRDefault="0002197B" w:rsidP="00FE6390">
      <w:pPr>
        <w:pStyle w:val="Listeavsnitt"/>
        <w:numPr>
          <w:ilvl w:val="0"/>
          <w:numId w:val="5"/>
        </w:numPr>
        <w:spacing w:line="240" w:lineRule="auto"/>
        <w:jc w:val="both"/>
        <w:rPr>
          <w:lang w:val="en-US"/>
        </w:rPr>
      </w:pPr>
      <w:r>
        <w:rPr>
          <w:lang w:val="en-US"/>
        </w:rPr>
        <w:t>Contact information (e</w:t>
      </w:r>
      <w:r w:rsidR="00170BDD">
        <w:rPr>
          <w:lang w:val="en-US"/>
        </w:rPr>
        <w:t>-</w:t>
      </w:r>
      <w:r>
        <w:rPr>
          <w:lang w:val="en-US"/>
        </w:rPr>
        <w:t xml:space="preserve">mail) </w:t>
      </w:r>
      <w:r w:rsidR="00342A64">
        <w:rPr>
          <w:lang w:val="en-US"/>
        </w:rPr>
        <w:t>for</w:t>
      </w:r>
      <w:r>
        <w:rPr>
          <w:lang w:val="en-US"/>
        </w:rPr>
        <w:t xml:space="preserve"> the member responsible </w:t>
      </w:r>
      <w:r w:rsidR="00342A64">
        <w:rPr>
          <w:lang w:val="en-US"/>
        </w:rPr>
        <w:t>for</w:t>
      </w:r>
      <w:r>
        <w:rPr>
          <w:lang w:val="en-US"/>
        </w:rPr>
        <w:t xml:space="preserve"> the application</w:t>
      </w:r>
      <w:r w:rsidR="00342A64">
        <w:rPr>
          <w:lang w:val="en-US"/>
        </w:rPr>
        <w:t xml:space="preserve"> </w:t>
      </w:r>
      <w:r>
        <w:rPr>
          <w:lang w:val="en-US"/>
        </w:rPr>
        <w:t>on behalf of the organization.</w:t>
      </w:r>
    </w:p>
    <w:p w14:paraId="4314CA1D" w14:textId="7EAEED17" w:rsidR="00FE6390" w:rsidRDefault="00170BDD" w:rsidP="006762A2">
      <w:pPr>
        <w:spacing w:line="240" w:lineRule="auto"/>
        <w:rPr>
          <w:lang w:val="en-US"/>
        </w:rPr>
      </w:pPr>
      <w:r>
        <w:rPr>
          <w:lang w:val="en-US"/>
        </w:rPr>
        <w:t>In applying for</w:t>
      </w:r>
      <w:r w:rsidR="006C1F4C">
        <w:rPr>
          <w:lang w:val="en-US"/>
        </w:rPr>
        <w:t xml:space="preserve"> operating funds</w:t>
      </w:r>
      <w:r w:rsidR="001D40F7">
        <w:rPr>
          <w:lang w:val="en-US"/>
        </w:rPr>
        <w:t xml:space="preserve">, the organizations also </w:t>
      </w:r>
      <w:r w:rsidR="00D43A2F">
        <w:rPr>
          <w:lang w:val="en-US"/>
        </w:rPr>
        <w:t>must</w:t>
      </w:r>
      <w:r w:rsidR="001D40F7">
        <w:rPr>
          <w:lang w:val="en-US"/>
        </w:rPr>
        <w:t xml:space="preserve"> include a</w:t>
      </w:r>
      <w:r w:rsidR="00D43A2F">
        <w:rPr>
          <w:lang w:val="en-US"/>
        </w:rPr>
        <w:t>n</w:t>
      </w:r>
      <w:r w:rsidR="001D40F7">
        <w:rPr>
          <w:lang w:val="en-US"/>
        </w:rPr>
        <w:t xml:space="preserve"> activity report of the previous year, and a</w:t>
      </w:r>
      <w:r w:rsidR="00D43A2F">
        <w:rPr>
          <w:lang w:val="en-US"/>
        </w:rPr>
        <w:t>n</w:t>
      </w:r>
      <w:r w:rsidR="001D40F7">
        <w:rPr>
          <w:lang w:val="en-US"/>
        </w:rPr>
        <w:t xml:space="preserve"> activity plan </w:t>
      </w:r>
      <w:r w:rsidR="00342A64">
        <w:rPr>
          <w:lang w:val="en-US"/>
        </w:rPr>
        <w:t>for</w:t>
      </w:r>
      <w:r w:rsidR="001D40F7">
        <w:rPr>
          <w:lang w:val="en-US"/>
        </w:rPr>
        <w:t xml:space="preserve"> the coming year. A complete </w:t>
      </w:r>
      <w:r w:rsidR="003A27FD">
        <w:rPr>
          <w:lang w:val="en-US"/>
        </w:rPr>
        <w:t>minute from the organizations General Assembly is not necessary.</w:t>
      </w:r>
    </w:p>
    <w:p w14:paraId="4F62E2EE" w14:textId="2973825E" w:rsidR="006762A2" w:rsidRPr="003A27FD" w:rsidRDefault="00B91236" w:rsidP="00B91236">
      <w:pPr>
        <w:spacing w:line="240" w:lineRule="auto"/>
        <w:rPr>
          <w:lang w:val="en-US"/>
        </w:rPr>
      </w:pPr>
      <w:r>
        <w:rPr>
          <w:lang w:val="en-US"/>
        </w:rPr>
        <w:t xml:space="preserve">The files attached in the application must be labeled “type of file” + “year” + “name of organization”. For example: “Budget 2021 Student Council MH”. </w:t>
      </w:r>
    </w:p>
    <w:p w14:paraId="76E9E63A" w14:textId="71BE3356" w:rsidR="003A27FD" w:rsidRPr="003A27FD" w:rsidRDefault="00B91236" w:rsidP="003A27FD">
      <w:pPr>
        <w:pStyle w:val="Overskrift1"/>
        <w:spacing w:line="240" w:lineRule="auto"/>
        <w:rPr>
          <w:sz w:val="28"/>
          <w:szCs w:val="28"/>
          <w:lang w:val="en-US"/>
        </w:rPr>
      </w:pPr>
      <w:r>
        <w:rPr>
          <w:sz w:val="28"/>
          <w:szCs w:val="28"/>
          <w:lang w:val="en-US"/>
        </w:rPr>
        <w:t xml:space="preserve">7. </w:t>
      </w:r>
      <w:r w:rsidR="003A27FD" w:rsidRPr="003A27FD">
        <w:rPr>
          <w:sz w:val="28"/>
          <w:szCs w:val="28"/>
          <w:lang w:val="en-US"/>
        </w:rPr>
        <w:t>Priori</w:t>
      </w:r>
      <w:r w:rsidR="003A27FD">
        <w:rPr>
          <w:sz w:val="28"/>
          <w:szCs w:val="28"/>
          <w:lang w:val="en-US"/>
        </w:rPr>
        <w:t>tiz</w:t>
      </w:r>
      <w:r w:rsidR="003A27FD" w:rsidRPr="003A27FD">
        <w:rPr>
          <w:sz w:val="28"/>
          <w:szCs w:val="28"/>
          <w:lang w:val="en-US"/>
        </w:rPr>
        <w:t>ations</w:t>
      </w:r>
    </w:p>
    <w:p w14:paraId="45419981" w14:textId="520B1BCD" w:rsidR="003A27FD" w:rsidRDefault="003A27FD" w:rsidP="003A27FD">
      <w:pPr>
        <w:spacing w:line="240" w:lineRule="auto"/>
        <w:rPr>
          <w:lang w:val="en-US"/>
        </w:rPr>
      </w:pPr>
      <w:r w:rsidRPr="003A27FD">
        <w:rPr>
          <w:lang w:val="en-US"/>
        </w:rPr>
        <w:t xml:space="preserve">The distribution of the welfare funds </w:t>
      </w:r>
      <w:r w:rsidR="00B91236">
        <w:rPr>
          <w:lang w:val="en-US"/>
        </w:rPr>
        <w:t>is</w:t>
      </w:r>
      <w:r w:rsidRPr="003A27FD">
        <w:rPr>
          <w:lang w:val="en-US"/>
        </w:rPr>
        <w:t xml:space="preserve"> decided based on a </w:t>
      </w:r>
      <w:r w:rsidR="00B91236">
        <w:rPr>
          <w:lang w:val="en-US"/>
        </w:rPr>
        <w:t>discretionary</w:t>
      </w:r>
      <w:r>
        <w:rPr>
          <w:lang w:val="en-US"/>
        </w:rPr>
        <w:t xml:space="preserve"> evaluation of the </w:t>
      </w:r>
      <w:proofErr w:type="gramStart"/>
      <w:r>
        <w:rPr>
          <w:lang w:val="en-US"/>
        </w:rPr>
        <w:t>application as a whole</w:t>
      </w:r>
      <w:proofErr w:type="gramEnd"/>
      <w:r>
        <w:rPr>
          <w:lang w:val="en-US"/>
        </w:rPr>
        <w:t xml:space="preserve">. </w:t>
      </w:r>
      <w:r w:rsidR="00B91236">
        <w:rPr>
          <w:lang w:val="en-US"/>
        </w:rPr>
        <w:t>Funds that benefit as many students at the faculty as possible will be prioritized. It</w:t>
      </w:r>
      <w:r>
        <w:rPr>
          <w:lang w:val="en-US"/>
        </w:rPr>
        <w:t xml:space="preserve"> is important that the funding reaches as many students</w:t>
      </w:r>
      <w:r w:rsidR="0037604D">
        <w:rPr>
          <w:lang w:val="en-US"/>
        </w:rPr>
        <w:t xml:space="preserve"> at the faculty</w:t>
      </w:r>
      <w:r>
        <w:rPr>
          <w:lang w:val="en-US"/>
        </w:rPr>
        <w:t xml:space="preserve"> as possible, for example by</w:t>
      </w:r>
      <w:r w:rsidR="00B91236">
        <w:rPr>
          <w:lang w:val="en-US"/>
        </w:rPr>
        <w:t xml:space="preserve"> an event</w:t>
      </w:r>
      <w:r>
        <w:rPr>
          <w:lang w:val="en-US"/>
        </w:rPr>
        <w:t xml:space="preserve"> being open and accessible to several students. A well-presented</w:t>
      </w:r>
      <w:r w:rsidR="00B91236">
        <w:rPr>
          <w:lang w:val="en-US"/>
        </w:rPr>
        <w:t xml:space="preserve"> and unerring</w:t>
      </w:r>
      <w:r>
        <w:rPr>
          <w:lang w:val="en-US"/>
        </w:rPr>
        <w:t xml:space="preserve"> economy is necessary, so that it is </w:t>
      </w:r>
      <w:r w:rsidR="00B91236">
        <w:rPr>
          <w:lang w:val="en-US"/>
        </w:rPr>
        <w:t>possible</w:t>
      </w:r>
      <w:r>
        <w:rPr>
          <w:lang w:val="en-US"/>
        </w:rPr>
        <w:t xml:space="preserve"> for the Student Council to assess the needs of the organization </w:t>
      </w:r>
      <w:r w:rsidR="00B91236">
        <w:rPr>
          <w:lang w:val="en-US"/>
        </w:rPr>
        <w:t>on the right grounds</w:t>
      </w:r>
      <w:r>
        <w:rPr>
          <w:lang w:val="en-US"/>
        </w:rPr>
        <w:t xml:space="preserve">. It is also important that the applicant </w:t>
      </w:r>
      <w:r w:rsidR="00B91236">
        <w:rPr>
          <w:lang w:val="en-US"/>
        </w:rPr>
        <w:t>discloses</w:t>
      </w:r>
      <w:r>
        <w:rPr>
          <w:lang w:val="en-US"/>
        </w:rPr>
        <w:t xml:space="preserve"> </w:t>
      </w:r>
      <w:r w:rsidR="00B91236">
        <w:rPr>
          <w:lang w:val="en-US"/>
        </w:rPr>
        <w:t>if</w:t>
      </w:r>
      <w:r>
        <w:rPr>
          <w:lang w:val="en-US"/>
        </w:rPr>
        <w:t xml:space="preserve"> they have received </w:t>
      </w:r>
      <w:r w:rsidR="00B91236">
        <w:rPr>
          <w:lang w:val="en-US"/>
        </w:rPr>
        <w:t xml:space="preserve">funds </w:t>
      </w:r>
      <w:r>
        <w:rPr>
          <w:lang w:val="en-US"/>
        </w:rPr>
        <w:t>from other institutions, or whether they have e</w:t>
      </w:r>
      <w:r w:rsidR="00FC34E5">
        <w:rPr>
          <w:lang w:val="en-US"/>
        </w:rPr>
        <w:t>x</w:t>
      </w:r>
      <w:r>
        <w:rPr>
          <w:lang w:val="en-US"/>
        </w:rPr>
        <w:t xml:space="preserve">plored the possibility. How </w:t>
      </w:r>
      <w:r w:rsidR="00B91236">
        <w:rPr>
          <w:lang w:val="en-US"/>
        </w:rPr>
        <w:t xml:space="preserve">big the interest/demand for </w:t>
      </w:r>
      <w:r>
        <w:rPr>
          <w:lang w:val="en-US"/>
        </w:rPr>
        <w:t>the activit</w:t>
      </w:r>
      <w:r w:rsidR="00B67846">
        <w:rPr>
          <w:lang w:val="en-US"/>
        </w:rPr>
        <w:t>y/event/project/</w:t>
      </w:r>
      <w:proofErr w:type="spellStart"/>
      <w:r w:rsidR="00B67846">
        <w:rPr>
          <w:lang w:val="en-US"/>
        </w:rPr>
        <w:t>equiptment</w:t>
      </w:r>
      <w:proofErr w:type="spellEnd"/>
      <w:r w:rsidR="00B67846">
        <w:rPr>
          <w:lang w:val="en-US"/>
        </w:rPr>
        <w:t xml:space="preserve"> is</w:t>
      </w:r>
      <w:r>
        <w:rPr>
          <w:lang w:val="en-US"/>
        </w:rPr>
        <w:t xml:space="preserve"> will also be taken into consideration.</w:t>
      </w:r>
    </w:p>
    <w:p w14:paraId="332DF609" w14:textId="36432B6C" w:rsidR="003A27FD" w:rsidRPr="003A27FD" w:rsidRDefault="00B67846" w:rsidP="003A27FD">
      <w:pPr>
        <w:pStyle w:val="Overskrift1"/>
        <w:spacing w:line="240" w:lineRule="auto"/>
        <w:rPr>
          <w:sz w:val="28"/>
          <w:szCs w:val="28"/>
          <w:lang w:val="en-US"/>
        </w:rPr>
      </w:pPr>
      <w:r>
        <w:rPr>
          <w:sz w:val="28"/>
          <w:szCs w:val="28"/>
          <w:lang w:val="en-US"/>
        </w:rPr>
        <w:t xml:space="preserve">8. </w:t>
      </w:r>
      <w:r w:rsidR="00170BDD">
        <w:rPr>
          <w:sz w:val="28"/>
          <w:szCs w:val="28"/>
          <w:lang w:val="en-US"/>
        </w:rPr>
        <w:t>Reimbursement for expenses</w:t>
      </w:r>
    </w:p>
    <w:p w14:paraId="327CDC7A" w14:textId="56315FFA" w:rsidR="003A27FD" w:rsidRDefault="003A27FD" w:rsidP="003A27FD">
      <w:pPr>
        <w:spacing w:line="240" w:lineRule="auto"/>
        <w:rPr>
          <w:lang w:val="en-US"/>
        </w:rPr>
      </w:pPr>
      <w:r w:rsidRPr="003A27FD">
        <w:rPr>
          <w:lang w:val="en-US"/>
        </w:rPr>
        <w:t xml:space="preserve">The organizations will only </w:t>
      </w:r>
      <w:r w:rsidR="00B67846">
        <w:rPr>
          <w:lang w:val="en-US"/>
        </w:rPr>
        <w:t>receive a</w:t>
      </w:r>
      <w:r w:rsidRPr="003A27FD">
        <w:rPr>
          <w:lang w:val="en-US"/>
        </w:rPr>
        <w:t xml:space="preserve"> refund </w:t>
      </w:r>
      <w:r w:rsidR="00B67846">
        <w:rPr>
          <w:lang w:val="en-US"/>
        </w:rPr>
        <w:t xml:space="preserve">for expenses </w:t>
      </w:r>
      <w:r w:rsidR="00CF2866">
        <w:rPr>
          <w:lang w:val="en-US"/>
        </w:rPr>
        <w:t>where the receipts match the amount</w:t>
      </w:r>
      <w:r w:rsidR="00B67846">
        <w:rPr>
          <w:lang w:val="en-US"/>
        </w:rPr>
        <w:t xml:space="preserve"> approved in advance by the Student Council</w:t>
      </w:r>
      <w:r w:rsidR="00CF2866">
        <w:rPr>
          <w:lang w:val="en-US"/>
        </w:rPr>
        <w:t xml:space="preserve">. </w:t>
      </w:r>
    </w:p>
    <w:p w14:paraId="3F86F85F" w14:textId="31C618AB" w:rsidR="00EC6291" w:rsidRDefault="00B67846" w:rsidP="00F3733D">
      <w:pPr>
        <w:spacing w:line="240" w:lineRule="auto"/>
        <w:rPr>
          <w:lang w:val="en-US"/>
        </w:rPr>
      </w:pPr>
      <w:r>
        <w:rPr>
          <w:lang w:val="en-US"/>
        </w:rPr>
        <w:t>Unused funds</w:t>
      </w:r>
      <w:r w:rsidR="00CF2866">
        <w:rPr>
          <w:lang w:val="en-US"/>
        </w:rPr>
        <w:t xml:space="preserve"> will be put into a </w:t>
      </w:r>
      <w:r>
        <w:rPr>
          <w:lang w:val="en-US"/>
        </w:rPr>
        <w:t>collective pot</w:t>
      </w:r>
      <w:r w:rsidR="00CF2866">
        <w:rPr>
          <w:lang w:val="en-US"/>
        </w:rPr>
        <w:t xml:space="preserve">, and then redistributed among the student organizations </w:t>
      </w:r>
      <w:r>
        <w:rPr>
          <w:lang w:val="en-US"/>
        </w:rPr>
        <w:t>in</w:t>
      </w:r>
      <w:r w:rsidR="00CF2866">
        <w:rPr>
          <w:lang w:val="en-US"/>
        </w:rPr>
        <w:t xml:space="preserve"> the next distribution.</w:t>
      </w:r>
    </w:p>
    <w:p w14:paraId="17AD1D0F" w14:textId="1F030608" w:rsidR="00B67846" w:rsidRPr="00CF2866" w:rsidRDefault="00B67846" w:rsidP="00F3733D">
      <w:pPr>
        <w:spacing w:line="240" w:lineRule="auto"/>
        <w:rPr>
          <w:lang w:val="en-US"/>
        </w:rPr>
      </w:pPr>
      <w:r>
        <w:rPr>
          <w:lang w:val="en-US"/>
        </w:rPr>
        <w:t xml:space="preserve">One can ask for an approval to extend the deadline for sending in the reimbursement form if expenses fall after the deadline. This can be done by sending an e-mail to </w:t>
      </w:r>
      <w:hyperlink r:id="rId7" w:history="1">
        <w:r w:rsidRPr="00CE77F1">
          <w:rPr>
            <w:rStyle w:val="Hyperkobling"/>
            <w:lang w:val="en-US"/>
          </w:rPr>
          <w:t>ftv@sr-mh.no</w:t>
        </w:r>
      </w:hyperlink>
      <w:r>
        <w:rPr>
          <w:lang w:val="en-US"/>
        </w:rPr>
        <w:t xml:space="preserve">. One should strive to send a request like this in a good advance before the deadline. </w:t>
      </w:r>
    </w:p>
    <w:sectPr w:rsidR="00B67846" w:rsidRPr="00CF28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54B36"/>
    <w:multiLevelType w:val="hybridMultilevel"/>
    <w:tmpl w:val="44F25230"/>
    <w:lvl w:ilvl="0" w:tplc="2452C030">
      <w:start w:val="2"/>
      <w:numFmt w:val="bullet"/>
      <w:lvlText w:val="-"/>
      <w:lvlJc w:val="left"/>
      <w:pPr>
        <w:ind w:left="720" w:hanging="360"/>
      </w:pPr>
      <w:rPr>
        <w:rFonts w:ascii="Calibri" w:eastAsia="Times New Roman" w:hAnsi="Calibri" w:cs="Calibri" w:hint="default"/>
        <w:color w:val="000000"/>
        <w:sz w:val="22"/>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4E429DA"/>
    <w:multiLevelType w:val="hybridMultilevel"/>
    <w:tmpl w:val="BA5E3BCC"/>
    <w:lvl w:ilvl="0" w:tplc="2452C030">
      <w:start w:val="2"/>
      <w:numFmt w:val="bullet"/>
      <w:lvlText w:val="-"/>
      <w:lvlJc w:val="left"/>
      <w:pPr>
        <w:ind w:left="720" w:hanging="360"/>
      </w:pPr>
      <w:rPr>
        <w:rFonts w:ascii="Calibri" w:eastAsia="Times New Roman" w:hAnsi="Calibri" w:cs="Calibri" w:hint="default"/>
        <w:color w:val="00000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9A4C2C"/>
    <w:multiLevelType w:val="hybridMultilevel"/>
    <w:tmpl w:val="AD88B4BC"/>
    <w:lvl w:ilvl="0" w:tplc="E1FACAF4">
      <w:start w:val="3"/>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F5920B7"/>
    <w:multiLevelType w:val="hybridMultilevel"/>
    <w:tmpl w:val="C416FFB4"/>
    <w:lvl w:ilvl="0" w:tplc="78FE35FE">
      <w:numFmt w:val="bullet"/>
      <w:lvlText w:val="-"/>
      <w:lvlJc w:val="left"/>
      <w:pPr>
        <w:ind w:left="923" w:hanging="563"/>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5926953"/>
    <w:multiLevelType w:val="hybridMultilevel"/>
    <w:tmpl w:val="AACE2EA4"/>
    <w:lvl w:ilvl="0" w:tplc="2452C030">
      <w:start w:val="2"/>
      <w:numFmt w:val="bullet"/>
      <w:lvlText w:val="-"/>
      <w:lvlJc w:val="left"/>
      <w:pPr>
        <w:ind w:left="720" w:hanging="360"/>
      </w:pPr>
      <w:rPr>
        <w:rFonts w:ascii="Calibri" w:eastAsia="Times New Roman" w:hAnsi="Calibri" w:cs="Calibri" w:hint="default"/>
        <w:color w:val="00000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252B95"/>
    <w:multiLevelType w:val="hybridMultilevel"/>
    <w:tmpl w:val="58484F6E"/>
    <w:lvl w:ilvl="0" w:tplc="2452C030">
      <w:start w:val="2"/>
      <w:numFmt w:val="bullet"/>
      <w:lvlText w:val="-"/>
      <w:lvlJc w:val="left"/>
      <w:pPr>
        <w:ind w:left="720" w:hanging="360"/>
      </w:pPr>
      <w:rPr>
        <w:rFonts w:ascii="Calibri" w:eastAsia="Times New Roman" w:hAnsi="Calibri" w:cs="Calibri" w:hint="default"/>
        <w:color w:val="000000"/>
        <w:sz w:val="22"/>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D5812C5"/>
    <w:multiLevelType w:val="hybridMultilevel"/>
    <w:tmpl w:val="A55E9F10"/>
    <w:lvl w:ilvl="0" w:tplc="2452C030">
      <w:start w:val="2"/>
      <w:numFmt w:val="bullet"/>
      <w:lvlText w:val="-"/>
      <w:lvlJc w:val="left"/>
      <w:pPr>
        <w:ind w:left="720" w:hanging="360"/>
      </w:pPr>
      <w:rPr>
        <w:rFonts w:ascii="Calibri" w:eastAsia="Times New Roman" w:hAnsi="Calibri" w:cs="Calibri" w:hint="default"/>
        <w:color w:val="00000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8A227F"/>
    <w:multiLevelType w:val="hybridMultilevel"/>
    <w:tmpl w:val="1E924254"/>
    <w:lvl w:ilvl="0" w:tplc="2452C030">
      <w:start w:val="2"/>
      <w:numFmt w:val="bullet"/>
      <w:lvlText w:val="-"/>
      <w:lvlJc w:val="left"/>
      <w:pPr>
        <w:ind w:left="720" w:hanging="360"/>
      </w:pPr>
      <w:rPr>
        <w:rFonts w:ascii="Calibri" w:eastAsia="Times New Roman" w:hAnsi="Calibri" w:cs="Calibri" w:hint="default"/>
        <w:color w:val="000000"/>
        <w:sz w:val="22"/>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6C6778EE"/>
    <w:multiLevelType w:val="hybridMultilevel"/>
    <w:tmpl w:val="188E7268"/>
    <w:lvl w:ilvl="0" w:tplc="76C4C5C2">
      <w:start w:val="3"/>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7996500F"/>
    <w:multiLevelType w:val="hybridMultilevel"/>
    <w:tmpl w:val="3252FC6C"/>
    <w:lvl w:ilvl="0" w:tplc="2452C030">
      <w:start w:val="2"/>
      <w:numFmt w:val="bullet"/>
      <w:lvlText w:val="-"/>
      <w:lvlJc w:val="left"/>
      <w:pPr>
        <w:ind w:left="720" w:hanging="360"/>
      </w:pPr>
      <w:rPr>
        <w:rFonts w:ascii="Calibri" w:eastAsia="Times New Roman" w:hAnsi="Calibri" w:cs="Calibri" w:hint="default"/>
        <w:color w:val="000000"/>
        <w:sz w:val="22"/>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0"/>
  </w:num>
  <w:num w:numId="4">
    <w:abstractNumId w:val="3"/>
  </w:num>
  <w:num w:numId="5">
    <w:abstractNumId w:val="5"/>
  </w:num>
  <w:num w:numId="6">
    <w:abstractNumId w:val="2"/>
  </w:num>
  <w:num w:numId="7">
    <w:abstractNumId w:val="8"/>
  </w:num>
  <w:num w:numId="8">
    <w:abstractNumId w:val="1"/>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291"/>
    <w:rsid w:val="00016EDD"/>
    <w:rsid w:val="0002197B"/>
    <w:rsid w:val="0004177A"/>
    <w:rsid w:val="001232D0"/>
    <w:rsid w:val="0013406B"/>
    <w:rsid w:val="00136511"/>
    <w:rsid w:val="00170BDD"/>
    <w:rsid w:val="001D40F7"/>
    <w:rsid w:val="001E00F5"/>
    <w:rsid w:val="00211BD7"/>
    <w:rsid w:val="002F682A"/>
    <w:rsid w:val="00335A94"/>
    <w:rsid w:val="00342A64"/>
    <w:rsid w:val="0037604D"/>
    <w:rsid w:val="00387FD7"/>
    <w:rsid w:val="003A27FD"/>
    <w:rsid w:val="003D5010"/>
    <w:rsid w:val="003F56F4"/>
    <w:rsid w:val="00415803"/>
    <w:rsid w:val="00425E78"/>
    <w:rsid w:val="00521DE9"/>
    <w:rsid w:val="0055125F"/>
    <w:rsid w:val="006762A2"/>
    <w:rsid w:val="00696D2E"/>
    <w:rsid w:val="006C1F4C"/>
    <w:rsid w:val="00776B99"/>
    <w:rsid w:val="007E352E"/>
    <w:rsid w:val="008D1F2F"/>
    <w:rsid w:val="00AC09A1"/>
    <w:rsid w:val="00AE38A5"/>
    <w:rsid w:val="00B60CA1"/>
    <w:rsid w:val="00B67846"/>
    <w:rsid w:val="00B91236"/>
    <w:rsid w:val="00BE3626"/>
    <w:rsid w:val="00BF2840"/>
    <w:rsid w:val="00CB3111"/>
    <w:rsid w:val="00CF2866"/>
    <w:rsid w:val="00D43A2F"/>
    <w:rsid w:val="00D773AA"/>
    <w:rsid w:val="00DA0A34"/>
    <w:rsid w:val="00EC6291"/>
    <w:rsid w:val="00ED7F9F"/>
    <w:rsid w:val="00F3733D"/>
    <w:rsid w:val="00F93E36"/>
    <w:rsid w:val="00FC34E5"/>
    <w:rsid w:val="00FE639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58BB5"/>
  <w15:chartTrackingRefBased/>
  <w15:docId w15:val="{435176A7-8997-41F5-9F8B-837CEDC8B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EC62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EC629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EC629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EC6291"/>
    <w:rPr>
      <w:rFonts w:asciiTheme="majorHAnsi" w:eastAsiaTheme="majorEastAsia" w:hAnsiTheme="majorHAnsi" w:cstheme="majorBidi"/>
      <w:spacing w:val="-10"/>
      <w:kern w:val="28"/>
      <w:sz w:val="56"/>
      <w:szCs w:val="56"/>
    </w:rPr>
  </w:style>
  <w:style w:type="character" w:customStyle="1" w:styleId="Overskrift1Tegn">
    <w:name w:val="Overskrift 1 Tegn"/>
    <w:basedOn w:val="Standardskriftforavsnitt"/>
    <w:link w:val="Overskrift1"/>
    <w:uiPriority w:val="9"/>
    <w:rsid w:val="00EC6291"/>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EC6291"/>
    <w:rPr>
      <w:rFonts w:asciiTheme="majorHAnsi" w:eastAsiaTheme="majorEastAsia" w:hAnsiTheme="majorHAnsi" w:cstheme="majorBidi"/>
      <w:color w:val="2F5496" w:themeColor="accent1" w:themeShade="BF"/>
      <w:sz w:val="26"/>
      <w:szCs w:val="26"/>
    </w:rPr>
  </w:style>
  <w:style w:type="paragraph" w:styleId="Listeavsnitt">
    <w:name w:val="List Paragraph"/>
    <w:basedOn w:val="Normal"/>
    <w:uiPriority w:val="34"/>
    <w:qFormat/>
    <w:rsid w:val="003F56F4"/>
    <w:pPr>
      <w:ind w:left="720"/>
      <w:contextualSpacing/>
    </w:pPr>
  </w:style>
  <w:style w:type="character" w:styleId="Hyperkobling">
    <w:name w:val="Hyperlink"/>
    <w:basedOn w:val="Standardskriftforavsnitt"/>
    <w:uiPriority w:val="99"/>
    <w:unhideWhenUsed/>
    <w:rsid w:val="002F682A"/>
    <w:rPr>
      <w:color w:val="0563C1" w:themeColor="hyperlink"/>
      <w:u w:val="single"/>
    </w:rPr>
  </w:style>
  <w:style w:type="character" w:styleId="Ulstomtale">
    <w:name w:val="Unresolved Mention"/>
    <w:basedOn w:val="Standardskriftforavsnitt"/>
    <w:uiPriority w:val="99"/>
    <w:rsid w:val="00ED7F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5578622">
      <w:bodyDiv w:val="1"/>
      <w:marLeft w:val="0"/>
      <w:marRight w:val="0"/>
      <w:marTop w:val="0"/>
      <w:marBottom w:val="0"/>
      <w:divBdr>
        <w:top w:val="none" w:sz="0" w:space="0" w:color="auto"/>
        <w:left w:val="none" w:sz="0" w:space="0" w:color="auto"/>
        <w:bottom w:val="none" w:sz="0" w:space="0" w:color="auto"/>
        <w:right w:val="none" w:sz="0" w:space="0" w:color="auto"/>
      </w:divBdr>
    </w:div>
    <w:div w:id="177609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ftv@sr-mh.n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tv@sr-mh.no"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2E5AF-F409-47F8-8071-E8EF10E07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1209</Words>
  <Characters>6896</Characters>
  <Application>Microsoft Office Word</Application>
  <DocSecurity>0</DocSecurity>
  <Lines>57</Lines>
  <Paragraphs>16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Elfrid Christine Smith Sandvik</dc:creator>
  <cp:keywords/>
  <dc:description/>
  <cp:lastModifiedBy>Elfrid Christine Smith Sandvik</cp:lastModifiedBy>
  <cp:revision>6</cp:revision>
  <dcterms:created xsi:type="dcterms:W3CDTF">2021-03-31T11:58:00Z</dcterms:created>
  <dcterms:modified xsi:type="dcterms:W3CDTF">2021-03-31T12:40:00Z</dcterms:modified>
</cp:coreProperties>
</file>